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220310">
              <w:rPr>
                <w:rFonts w:ascii="Times New Roman" w:hAnsi="Times New Roman" w:cs="Times New Roman"/>
                <w:color w:val="000000"/>
                <w:sz w:val="28"/>
                <w:szCs w:val="28"/>
              </w:rPr>
              <w:t>01</w:t>
            </w:r>
            <w:r w:rsidR="00C47A20">
              <w:rPr>
                <w:rFonts w:ascii="Times New Roman" w:hAnsi="Times New Roman" w:cs="Times New Roman"/>
                <w:color w:val="000000"/>
                <w:sz w:val="28"/>
                <w:szCs w:val="28"/>
              </w:rPr>
              <w:t xml:space="preserve">» </w:t>
            </w:r>
            <w:r w:rsidR="00220310">
              <w:rPr>
                <w:rFonts w:ascii="Times New Roman" w:hAnsi="Times New Roman" w:cs="Times New Roman"/>
                <w:color w:val="000000"/>
                <w:sz w:val="28"/>
                <w:szCs w:val="28"/>
              </w:rPr>
              <w:t>декабря</w:t>
            </w:r>
            <w:r w:rsidR="00C47A20">
              <w:rPr>
                <w:rFonts w:ascii="Times New Roman" w:hAnsi="Times New Roman" w:cs="Times New Roman"/>
                <w:color w:val="000000"/>
                <w:sz w:val="28"/>
                <w:szCs w:val="28"/>
              </w:rPr>
              <w:t xml:space="preserve"> 202</w:t>
            </w:r>
            <w:r w:rsidR="00FD12E6">
              <w:rPr>
                <w:rFonts w:ascii="Times New Roman" w:hAnsi="Times New Roman" w:cs="Times New Roman"/>
                <w:color w:val="000000"/>
                <w:sz w:val="28"/>
                <w:szCs w:val="28"/>
              </w:rPr>
              <w:t>5</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220310">
        <w:rPr>
          <w:rFonts w:ascii="Times New Roman" w:hAnsi="Times New Roman" w:cs="Times New Roman"/>
          <w:b/>
          <w:sz w:val="28"/>
          <w:szCs w:val="28"/>
        </w:rPr>
        <w:t>44</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220310">
        <w:rPr>
          <w:rFonts w:ascii="Times New Roman" w:hAnsi="Times New Roman" w:cs="Times New Roman"/>
          <w:b/>
          <w:sz w:val="28"/>
          <w:szCs w:val="28"/>
        </w:rPr>
        <w:t>26</w:t>
      </w:r>
      <w:r w:rsidR="005A4B26" w:rsidRPr="007E1B04">
        <w:rPr>
          <w:rFonts w:ascii="Times New Roman" w:hAnsi="Times New Roman" w:cs="Times New Roman"/>
          <w:b/>
          <w:sz w:val="28"/>
          <w:szCs w:val="28"/>
        </w:rPr>
        <w:t xml:space="preserve">» </w:t>
      </w:r>
      <w:r w:rsidR="00220310">
        <w:rPr>
          <w:rFonts w:ascii="Times New Roman" w:hAnsi="Times New Roman" w:cs="Times New Roman"/>
          <w:b/>
          <w:sz w:val="28"/>
          <w:szCs w:val="28"/>
        </w:rPr>
        <w:t>декабря</w:t>
      </w:r>
      <w:r w:rsidR="005A4B26" w:rsidRPr="007E1B04">
        <w:rPr>
          <w:rFonts w:ascii="Times New Roman" w:hAnsi="Times New Roman" w:cs="Times New Roman"/>
          <w:b/>
          <w:sz w:val="28"/>
          <w:szCs w:val="28"/>
        </w:rPr>
        <w:t xml:space="preserve"> 202</w:t>
      </w:r>
      <w:r w:rsidR="00946ED9">
        <w:rPr>
          <w:rFonts w:ascii="Times New Roman" w:hAnsi="Times New Roman" w:cs="Times New Roman"/>
          <w:b/>
          <w:sz w:val="28"/>
          <w:szCs w:val="28"/>
        </w:rPr>
        <w:t>5</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A61AF4" w:rsidRDefault="00A61AF4"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B7773E" w:rsidRPr="00B7773E" w:rsidTr="005237FE">
        <w:trPr>
          <w:trHeight w:val="1860"/>
        </w:trPr>
        <w:tc>
          <w:tcPr>
            <w:tcW w:w="4484" w:type="dxa"/>
          </w:tcPr>
          <w:p w:rsidR="00B7773E" w:rsidRPr="00B7773E" w:rsidRDefault="00B7773E" w:rsidP="00B7773E">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B7773E" w:rsidRPr="00B7773E" w:rsidRDefault="00B7773E" w:rsidP="00B7773E">
            <w:pPr>
              <w:widowControl w:val="0"/>
              <w:tabs>
                <w:tab w:val="left" w:pos="8511"/>
              </w:tabs>
              <w:autoSpaceDE w:val="0"/>
              <w:autoSpaceDN w:val="0"/>
              <w:adjustRightInd w:val="0"/>
              <w:jc w:val="both"/>
              <w:rPr>
                <w:szCs w:val="28"/>
              </w:rPr>
            </w:pPr>
            <w:r w:rsidRPr="00B7773E">
              <w:rPr>
                <w:szCs w:val="28"/>
              </w:rPr>
              <w:t>МКУ «Управление казной</w:t>
            </w:r>
          </w:p>
          <w:p w:rsidR="00B7773E" w:rsidRPr="00B7773E" w:rsidRDefault="00B7773E" w:rsidP="00B7773E">
            <w:pPr>
              <w:tabs>
                <w:tab w:val="left" w:pos="8511"/>
              </w:tabs>
              <w:autoSpaceDE w:val="0"/>
              <w:autoSpaceDN w:val="0"/>
              <w:adjustRightInd w:val="0"/>
              <w:jc w:val="both"/>
              <w:rPr>
                <w:szCs w:val="28"/>
              </w:rPr>
            </w:pPr>
            <w:r w:rsidRPr="00B7773E">
              <w:rPr>
                <w:szCs w:val="28"/>
              </w:rPr>
              <w:t>города Ростова-на-Дону»</w:t>
            </w:r>
          </w:p>
          <w:p w:rsidR="00B7773E" w:rsidRPr="00B7773E" w:rsidRDefault="00B7773E" w:rsidP="00B7773E">
            <w:pPr>
              <w:widowControl w:val="0"/>
              <w:autoSpaceDE w:val="0"/>
              <w:autoSpaceDN w:val="0"/>
              <w:adjustRightInd w:val="0"/>
              <w:jc w:val="both"/>
              <w:rPr>
                <w:color w:val="000000"/>
                <w:szCs w:val="28"/>
              </w:rPr>
            </w:pPr>
            <w:r w:rsidRPr="00B7773E">
              <w:rPr>
                <w:szCs w:val="28"/>
              </w:rPr>
              <w:t>___________М.А. Самсонова</w:t>
            </w:r>
          </w:p>
          <w:p w:rsidR="00B7773E" w:rsidRPr="00B7773E" w:rsidRDefault="00C76BE2" w:rsidP="00B7773E">
            <w:pPr>
              <w:widowControl w:val="0"/>
              <w:autoSpaceDE w:val="0"/>
              <w:autoSpaceDN w:val="0"/>
              <w:adjustRightInd w:val="0"/>
              <w:jc w:val="both"/>
              <w:rPr>
                <w:color w:val="000000"/>
                <w:szCs w:val="28"/>
              </w:rPr>
            </w:pPr>
            <w:r>
              <w:rPr>
                <w:color w:val="000000"/>
                <w:szCs w:val="28"/>
              </w:rPr>
              <w:t>«</w:t>
            </w:r>
            <w:r w:rsidR="00220310">
              <w:rPr>
                <w:color w:val="000000"/>
                <w:szCs w:val="28"/>
              </w:rPr>
              <w:t>01</w:t>
            </w:r>
            <w:r w:rsidR="00B7773E" w:rsidRPr="00B7773E">
              <w:rPr>
                <w:color w:val="000000"/>
                <w:szCs w:val="28"/>
              </w:rPr>
              <w:t xml:space="preserve">» </w:t>
            </w:r>
            <w:r w:rsidR="00220310" w:rsidRPr="00220310">
              <w:rPr>
                <w:color w:val="000000"/>
                <w:szCs w:val="28"/>
              </w:rPr>
              <w:t xml:space="preserve">декабря </w:t>
            </w:r>
            <w:r w:rsidR="00B7773E" w:rsidRPr="00B7773E">
              <w:rPr>
                <w:color w:val="000000"/>
                <w:szCs w:val="28"/>
              </w:rPr>
              <w:t>2025</w:t>
            </w:r>
          </w:p>
          <w:p w:rsidR="00B7773E" w:rsidRPr="00B7773E" w:rsidRDefault="00B7773E" w:rsidP="00B7773E">
            <w:pPr>
              <w:widowControl w:val="0"/>
              <w:autoSpaceDE w:val="0"/>
              <w:autoSpaceDN w:val="0"/>
              <w:adjustRightInd w:val="0"/>
              <w:jc w:val="both"/>
              <w:rPr>
                <w:color w:val="000000"/>
                <w:szCs w:val="28"/>
              </w:rPr>
            </w:pPr>
          </w:p>
          <w:p w:rsidR="00B7773E" w:rsidRPr="00B7773E" w:rsidRDefault="00B7773E" w:rsidP="00B7773E">
            <w:pPr>
              <w:widowControl w:val="0"/>
              <w:autoSpaceDE w:val="0"/>
              <w:autoSpaceDN w:val="0"/>
              <w:adjustRightInd w:val="0"/>
              <w:jc w:val="both"/>
              <w:rPr>
                <w:color w:val="000000"/>
                <w:sz w:val="8"/>
                <w:szCs w:val="28"/>
              </w:rPr>
            </w:pPr>
          </w:p>
          <w:p w:rsidR="00B7773E" w:rsidRPr="00B7773E" w:rsidRDefault="00B7773E" w:rsidP="00B7773E">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B7773E" w:rsidRPr="00B7773E" w:rsidRDefault="00B7773E" w:rsidP="00B7773E">
            <w:pPr>
              <w:tabs>
                <w:tab w:val="left" w:pos="8511"/>
              </w:tabs>
              <w:autoSpaceDE w:val="0"/>
              <w:autoSpaceDN w:val="0"/>
              <w:adjustRightInd w:val="0"/>
              <w:jc w:val="both"/>
              <w:rPr>
                <w:szCs w:val="28"/>
              </w:rPr>
            </w:pPr>
            <w:r w:rsidRPr="00B7773E">
              <w:rPr>
                <w:szCs w:val="28"/>
              </w:rPr>
              <w:t xml:space="preserve">___________А.А. Мариничева </w:t>
            </w:r>
          </w:p>
          <w:p w:rsidR="00B7773E" w:rsidRPr="00B7773E" w:rsidRDefault="00B7773E" w:rsidP="00B7773E">
            <w:pPr>
              <w:widowControl w:val="0"/>
              <w:autoSpaceDE w:val="0"/>
              <w:autoSpaceDN w:val="0"/>
              <w:adjustRightInd w:val="0"/>
              <w:jc w:val="both"/>
              <w:rPr>
                <w:color w:val="000000"/>
                <w:szCs w:val="28"/>
              </w:rPr>
            </w:pPr>
            <w:r w:rsidRPr="00B7773E">
              <w:rPr>
                <w:color w:val="000000"/>
                <w:szCs w:val="28"/>
              </w:rPr>
              <w:t>«</w:t>
            </w:r>
            <w:r w:rsidR="00220310">
              <w:rPr>
                <w:color w:val="000000"/>
                <w:szCs w:val="28"/>
              </w:rPr>
              <w:t>01</w:t>
            </w:r>
            <w:r w:rsidRPr="00B7773E">
              <w:rPr>
                <w:color w:val="000000"/>
                <w:szCs w:val="28"/>
              </w:rPr>
              <w:t xml:space="preserve">» </w:t>
            </w:r>
            <w:r w:rsidR="00220310" w:rsidRPr="00220310">
              <w:rPr>
                <w:color w:val="000000"/>
                <w:szCs w:val="28"/>
              </w:rPr>
              <w:t xml:space="preserve">декабря </w:t>
            </w:r>
            <w:r w:rsidRPr="00B7773E">
              <w:rPr>
                <w:color w:val="000000"/>
                <w:szCs w:val="28"/>
              </w:rPr>
              <w:t>2025</w:t>
            </w:r>
          </w:p>
          <w:p w:rsidR="00B7773E" w:rsidRPr="00B7773E" w:rsidRDefault="00B7773E" w:rsidP="00B7773E">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946ED9">
        <w:rPr>
          <w:rFonts w:ascii="Times New Roman" w:hAnsi="Times New Roman" w:cs="Times New Roman"/>
          <w:sz w:val="28"/>
          <w:szCs w:val="28"/>
        </w:rPr>
        <w:t>5</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 xml:space="preserve">от организационно-правовой формы, места нахождения, а также места </w:t>
      </w:r>
      <w:r w:rsidR="00C47A20" w:rsidRPr="007238FB">
        <w:lastRenderedPageBreak/>
        <w:t>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 xml:space="preserve">наличия решения о ликвидации заявителя - юридического лица или наличия решения арбитражного суда о признании заявителя - юридического лица, </w:t>
      </w:r>
      <w:r w:rsidR="00C47A20" w:rsidRPr="00B40586">
        <w:lastRenderedPageBreak/>
        <w:t>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 xml:space="preserve">(при наличии), паспортные данные или данные иных документов, удостоверяющих личность в соответствии с законодательством Российской Федерации, адрес </w:t>
      </w:r>
      <w:r w:rsidR="00C47A20" w:rsidRPr="009F0B99">
        <w:lastRenderedPageBreak/>
        <w:t>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 xml:space="preserve">для совершения крупной сделки установлено законодательством Российской </w:t>
      </w:r>
      <w:r w:rsidR="00C47A20" w:rsidRPr="009F0B99">
        <w:lastRenderedPageBreak/>
        <w:t>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C47A20">
      <w:pPr>
        <w:ind w:firstLine="709"/>
        <w:jc w:val="both"/>
      </w:pPr>
      <w:r w:rsidRPr="00822C68">
        <w:t>5.1. Заявитель вправе отозвать заявку в любое время до установленных даты</w:t>
      </w:r>
      <w:r w:rsidR="0035215D">
        <w:br/>
      </w:r>
      <w:r w:rsidRPr="00822C68">
        <w:t>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C47A20" w:rsidRDefault="00C47A20" w:rsidP="00C47A20">
      <w:pPr>
        <w:ind w:firstLine="709"/>
        <w:jc w:val="center"/>
        <w:rPr>
          <w:b/>
        </w:rPr>
      </w:pPr>
      <w:r w:rsidRPr="00822C68">
        <w:rPr>
          <w:b/>
        </w:rPr>
        <w:lastRenderedPageBreak/>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412598">
        <w:rPr>
          <w:b/>
        </w:rPr>
        <w:t>«03</w:t>
      </w:r>
      <w:r w:rsidRPr="001F22C4">
        <w:rPr>
          <w:b/>
        </w:rPr>
        <w:t>»</w:t>
      </w:r>
      <w:r w:rsidR="001F22C4" w:rsidRPr="001F22C4">
        <w:rPr>
          <w:b/>
        </w:rPr>
        <w:t xml:space="preserve"> </w:t>
      </w:r>
      <w:r w:rsidR="00412598">
        <w:rPr>
          <w:b/>
          <w:szCs w:val="28"/>
        </w:rPr>
        <w:t>декабря</w:t>
      </w:r>
      <w:r w:rsidR="00BA020B" w:rsidRPr="007E1B04">
        <w:rPr>
          <w:b/>
          <w:szCs w:val="28"/>
        </w:rPr>
        <w:t xml:space="preserve"> </w:t>
      </w:r>
      <w:r w:rsidRPr="001F22C4">
        <w:rPr>
          <w:b/>
        </w:rPr>
        <w:t>20</w:t>
      </w:r>
      <w:r w:rsidR="001F22C4" w:rsidRPr="001F22C4">
        <w:rPr>
          <w:b/>
        </w:rPr>
        <w:t>2</w:t>
      </w:r>
      <w:r w:rsidR="00946ED9">
        <w:rPr>
          <w:b/>
        </w:rPr>
        <w:t>5</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6829ED">
        <w:rPr>
          <w:b/>
        </w:rPr>
        <w:t>22</w:t>
      </w:r>
      <w:r w:rsidRPr="00BF538A">
        <w:rPr>
          <w:b/>
        </w:rPr>
        <w:t xml:space="preserve">» </w:t>
      </w:r>
      <w:r w:rsidR="006829ED" w:rsidRPr="006829ED">
        <w:rPr>
          <w:b/>
          <w:szCs w:val="28"/>
        </w:rPr>
        <w:t xml:space="preserve">декабря </w:t>
      </w:r>
      <w:r w:rsidRPr="00BF538A">
        <w:rPr>
          <w:b/>
        </w:rPr>
        <w:t>20</w:t>
      </w:r>
      <w:r w:rsidR="0039731E" w:rsidRPr="00BF538A">
        <w:rPr>
          <w:b/>
        </w:rPr>
        <w:t>2</w:t>
      </w:r>
      <w:r w:rsidR="009867FF">
        <w:rPr>
          <w:b/>
        </w:rPr>
        <w:t>5</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6829ED">
        <w:rPr>
          <w:b/>
        </w:rPr>
        <w:t>18</w:t>
      </w:r>
      <w:r w:rsidRPr="00AA1E40">
        <w:rPr>
          <w:b/>
        </w:rPr>
        <w:t>»</w:t>
      </w:r>
      <w:r w:rsidR="00AA1E40" w:rsidRPr="00AA1E40">
        <w:rPr>
          <w:b/>
        </w:rPr>
        <w:t xml:space="preserve"> </w:t>
      </w:r>
      <w:r w:rsidR="006829ED">
        <w:rPr>
          <w:b/>
          <w:szCs w:val="28"/>
        </w:rPr>
        <w:t>декабря</w:t>
      </w:r>
      <w:r w:rsidR="006829ED" w:rsidRPr="007E1B04">
        <w:rPr>
          <w:b/>
          <w:szCs w:val="28"/>
        </w:rPr>
        <w:t xml:space="preserve"> </w:t>
      </w:r>
      <w:r w:rsidR="00AA1E40" w:rsidRPr="00AA1E40">
        <w:rPr>
          <w:b/>
        </w:rPr>
        <w:t>202</w:t>
      </w:r>
      <w:r w:rsidR="009867FF">
        <w:rPr>
          <w:b/>
        </w:rPr>
        <w:t>5</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6829ED">
        <w:rPr>
          <w:b/>
        </w:rPr>
        <w:t>18</w:t>
      </w:r>
      <w:r w:rsidR="0042454A" w:rsidRPr="00AA1E40">
        <w:rPr>
          <w:b/>
        </w:rPr>
        <w:t xml:space="preserve">» </w:t>
      </w:r>
      <w:r w:rsidR="006829ED" w:rsidRPr="006829ED">
        <w:rPr>
          <w:b/>
          <w:szCs w:val="28"/>
        </w:rPr>
        <w:t xml:space="preserve">декабря </w:t>
      </w:r>
      <w:r w:rsidR="0042454A" w:rsidRPr="00AA1E40">
        <w:rPr>
          <w:b/>
        </w:rPr>
        <w:t>202</w:t>
      </w:r>
      <w:r w:rsidR="0042454A">
        <w:rPr>
          <w:b/>
        </w:rPr>
        <w:t>5</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42454A" w:rsidRPr="00AA1E40">
        <w:rPr>
          <w:b/>
        </w:rPr>
        <w:t>«</w:t>
      </w:r>
      <w:r w:rsidR="006829ED">
        <w:rPr>
          <w:b/>
        </w:rPr>
        <w:t>18</w:t>
      </w:r>
      <w:r w:rsidR="0042454A" w:rsidRPr="00AA1E40">
        <w:rPr>
          <w:b/>
        </w:rPr>
        <w:t xml:space="preserve">» </w:t>
      </w:r>
      <w:r w:rsidR="006829ED" w:rsidRPr="006829ED">
        <w:rPr>
          <w:b/>
          <w:szCs w:val="28"/>
        </w:rPr>
        <w:t xml:space="preserve">декабря </w:t>
      </w:r>
      <w:r w:rsidR="0042454A" w:rsidRPr="00AA1E40">
        <w:rPr>
          <w:b/>
        </w:rPr>
        <w:t>202</w:t>
      </w:r>
      <w:r w:rsidR="0042454A">
        <w:rPr>
          <w:b/>
        </w:rPr>
        <w:t>5</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lastRenderedPageBreak/>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2D65D1">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6829ED">
        <w:rPr>
          <w:b/>
          <w:color w:val="000000"/>
        </w:rPr>
        <w:t>25</w:t>
      </w:r>
      <w:r w:rsidR="00BF538A" w:rsidRPr="00BF538A">
        <w:rPr>
          <w:b/>
          <w:color w:val="000000"/>
        </w:rPr>
        <w:t xml:space="preserve">» </w:t>
      </w:r>
      <w:r w:rsidR="006829ED" w:rsidRPr="006829ED">
        <w:rPr>
          <w:b/>
          <w:szCs w:val="28"/>
        </w:rPr>
        <w:t xml:space="preserve">декабря </w:t>
      </w:r>
      <w:r w:rsidR="00BF538A" w:rsidRPr="00BF538A">
        <w:rPr>
          <w:b/>
          <w:color w:val="000000"/>
        </w:rPr>
        <w:t>202</w:t>
      </w:r>
      <w:r w:rsidR="009867FF">
        <w:rPr>
          <w:b/>
          <w:color w:val="000000"/>
        </w:rPr>
        <w:t>5</w:t>
      </w:r>
      <w:r w:rsidRPr="00F24119">
        <w:rPr>
          <w:color w:val="000000"/>
        </w:rPr>
        <w:t>.</w:t>
      </w:r>
    </w:p>
    <w:p w:rsidR="00C47A20" w:rsidRPr="00F24119" w:rsidRDefault="00C47A20" w:rsidP="00C47A20">
      <w:pPr>
        <w:ind w:firstLine="709"/>
        <w:jc w:val="both"/>
        <w:rPr>
          <w:color w:val="000000"/>
        </w:rPr>
      </w:pPr>
      <w:bookmarkStart w:id="27"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8" w:name="sub_1115"/>
      <w:bookmarkEnd w:id="27"/>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29" w:name="sub_1116"/>
      <w:bookmarkEnd w:id="28"/>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29"/>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0"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w:t>
      </w:r>
      <w:r w:rsidRPr="00C720B4">
        <w:lastRenderedPageBreak/>
        <w:t xml:space="preserve">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0"/>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1"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2" w:name="sub_1119"/>
      <w:bookmarkEnd w:id="31"/>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2"/>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3"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4" w:name="sub_1121"/>
      <w:bookmarkEnd w:id="33"/>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lastRenderedPageBreak/>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4"/>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5"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6" w:name="sub_1123"/>
      <w:bookmarkEnd w:id="35"/>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7" w:name="sub_1124"/>
      <w:bookmarkEnd w:id="36"/>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8" w:name="sub_1125"/>
      <w:bookmarkEnd w:id="37"/>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C47A20" w:rsidP="00C47A20">
      <w:pPr>
        <w:ind w:firstLine="709"/>
        <w:jc w:val="both"/>
      </w:pPr>
      <w:bookmarkStart w:id="39"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0" w:name="sub_1127"/>
      <w:bookmarkEnd w:id="39"/>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1" w:name="sub_1128"/>
      <w:bookmarkEnd w:id="40"/>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2" w:name="sub_1129"/>
      <w:bookmarkEnd w:id="41"/>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3" w:name="sub_11291"/>
      <w:bookmarkEnd w:id="42"/>
      <w:r>
        <w:t>1) </w:t>
      </w:r>
      <w:r w:rsidR="00C47A20" w:rsidRPr="004056DE">
        <w:t>дата и время проведения аукциона;</w:t>
      </w:r>
    </w:p>
    <w:p w:rsidR="00C47A20" w:rsidRPr="004056DE" w:rsidRDefault="001B101A" w:rsidP="00C47A20">
      <w:pPr>
        <w:ind w:firstLine="709"/>
        <w:jc w:val="both"/>
      </w:pPr>
      <w:bookmarkStart w:id="44" w:name="sub_11292"/>
      <w:bookmarkEnd w:id="43"/>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5" w:name="sub_11293"/>
      <w:bookmarkEnd w:id="44"/>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6" w:name="sub_11294"/>
      <w:bookmarkEnd w:id="45"/>
      <w:r>
        <w:lastRenderedPageBreak/>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7" w:name="sub_1130"/>
      <w:bookmarkEnd w:id="46"/>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8" w:name="sub_1131"/>
      <w:bookmarkEnd w:id="47"/>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49"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0" w:name="sub_1133"/>
      <w:bookmarkEnd w:id="49"/>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1"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C90078">
        <w:rPr>
          <w:b/>
          <w:i/>
        </w:rPr>
        <w:t xml:space="preserve">от </w:t>
      </w:r>
      <w:r w:rsidR="008E7E66">
        <w:rPr>
          <w:b/>
          <w:i/>
        </w:rPr>
        <w:t>09</w:t>
      </w:r>
      <w:r w:rsidR="00A57A4F">
        <w:rPr>
          <w:b/>
          <w:i/>
        </w:rPr>
        <w:t>.0</w:t>
      </w:r>
      <w:r w:rsidR="008E7E66">
        <w:rPr>
          <w:b/>
          <w:i/>
        </w:rPr>
        <w:t>7</w:t>
      </w:r>
      <w:r w:rsidR="00A57A4F">
        <w:rPr>
          <w:b/>
          <w:i/>
        </w:rPr>
        <w:t>.202</w:t>
      </w:r>
      <w:r w:rsidR="00C90078">
        <w:rPr>
          <w:b/>
          <w:i/>
        </w:rPr>
        <w:t>5</w:t>
      </w:r>
      <w:r w:rsidR="00A57A4F">
        <w:rPr>
          <w:b/>
          <w:i/>
        </w:rPr>
        <w:t xml:space="preserve"> </w:t>
      </w:r>
      <w:r w:rsidR="00606CD5">
        <w:rPr>
          <w:b/>
          <w:i/>
        </w:rPr>
        <w:br/>
      </w:r>
      <w:r w:rsidR="00A57A4F">
        <w:rPr>
          <w:b/>
          <w:i/>
        </w:rPr>
        <w:t xml:space="preserve">№ </w:t>
      </w:r>
      <w:r w:rsidR="008E7E66">
        <w:rPr>
          <w:b/>
          <w:i/>
        </w:rPr>
        <w:t>1881</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lastRenderedPageBreak/>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rsidR="00BA020B">
        <w:t>главный</w:t>
      </w:r>
      <w:r w:rsidRPr="00294DB5">
        <w:t xml:space="preserve"> специалист отдела распоряжения муниципальным имуществом МКУ «Управление казной города Ростова-на-Дону» </w:t>
      </w:r>
      <w:r>
        <w:t>Смаглюков Александр Николаевич</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F74E08">
        <w:rPr>
          <w:b/>
        </w:rPr>
        <w:t>«</w:t>
      </w:r>
      <w:r w:rsidR="00C54EF8">
        <w:rPr>
          <w:b/>
        </w:rPr>
        <w:t>02</w:t>
      </w:r>
      <w:r w:rsidRPr="00A57A4F">
        <w:rPr>
          <w:b/>
        </w:rPr>
        <w:t>»</w:t>
      </w:r>
      <w:r w:rsidR="00A57A4F" w:rsidRPr="00A57A4F">
        <w:rPr>
          <w:b/>
        </w:rPr>
        <w:t xml:space="preserve"> </w:t>
      </w:r>
      <w:r w:rsidR="00C54EF8">
        <w:rPr>
          <w:b/>
          <w:szCs w:val="28"/>
        </w:rPr>
        <w:t>декабря</w:t>
      </w:r>
      <w:r w:rsidR="00C54EF8" w:rsidRPr="007E1B04">
        <w:rPr>
          <w:b/>
          <w:szCs w:val="28"/>
        </w:rPr>
        <w:t xml:space="preserve"> </w:t>
      </w:r>
      <w:r w:rsidRPr="00A57A4F">
        <w:rPr>
          <w:b/>
        </w:rPr>
        <w:t>202</w:t>
      </w:r>
      <w:r w:rsidR="00E81287">
        <w:rPr>
          <w:b/>
        </w:rPr>
        <w:t>5</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C54EF8">
        <w:rPr>
          <w:b/>
        </w:rPr>
        <w:t>24</w:t>
      </w:r>
      <w:r w:rsidRPr="00A57A4F">
        <w:rPr>
          <w:b/>
        </w:rPr>
        <w:t>»</w:t>
      </w:r>
      <w:r w:rsidR="00A57A4F" w:rsidRPr="00A57A4F">
        <w:rPr>
          <w:b/>
        </w:rPr>
        <w:t xml:space="preserve"> </w:t>
      </w:r>
      <w:r w:rsidR="00C54EF8" w:rsidRPr="00C54EF8">
        <w:rPr>
          <w:b/>
          <w:szCs w:val="28"/>
        </w:rPr>
        <w:t xml:space="preserve">декабря </w:t>
      </w:r>
      <w:r w:rsidRPr="00A57A4F">
        <w:rPr>
          <w:b/>
        </w:rPr>
        <w:t>202</w:t>
      </w:r>
      <w:r w:rsidR="00E81287">
        <w:rPr>
          <w:b/>
        </w:rPr>
        <w:t>5</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«05</w:t>
      </w:r>
      <w:r w:rsidR="0044484F" w:rsidRPr="006A61DF">
        <w:rPr>
          <w:b/>
        </w:rPr>
        <w:t>»</w:t>
      </w:r>
      <w:r w:rsidR="001F10AC" w:rsidRPr="006A61DF">
        <w:rPr>
          <w:b/>
        </w:rPr>
        <w:t xml:space="preserve"> </w:t>
      </w:r>
      <w:r w:rsidR="00CD4D23" w:rsidRPr="00CD4D23">
        <w:rPr>
          <w:b/>
          <w:szCs w:val="28"/>
        </w:rPr>
        <w:t xml:space="preserve">декабря </w:t>
      </w:r>
      <w:r w:rsidR="0044484F" w:rsidRPr="006A61DF">
        <w:rPr>
          <w:b/>
        </w:rPr>
        <w:t>202</w:t>
      </w:r>
      <w:r w:rsidR="00E81287" w:rsidRPr="006A61DF">
        <w:rPr>
          <w:b/>
        </w:rPr>
        <w:t>5</w:t>
      </w:r>
      <w:r w:rsidR="00606CD5">
        <w:t>,</w:t>
      </w:r>
      <w:r w:rsidR="00606CD5">
        <w:br/>
      </w:r>
      <w:r w:rsidR="00606CD5" w:rsidRPr="006A61DF">
        <w:rPr>
          <w:b/>
        </w:rPr>
        <w:t>«</w:t>
      </w:r>
      <w:r w:rsidR="00CD4D23">
        <w:rPr>
          <w:b/>
        </w:rPr>
        <w:t>09</w:t>
      </w:r>
      <w:r w:rsidRPr="006A61DF">
        <w:rPr>
          <w:b/>
        </w:rPr>
        <w:t>»</w:t>
      </w:r>
      <w:r w:rsidR="00A57A4F" w:rsidRPr="006A61DF">
        <w:rPr>
          <w:b/>
        </w:rPr>
        <w:t xml:space="preserve"> </w:t>
      </w:r>
      <w:r w:rsidR="00CD4D23" w:rsidRPr="00CD4D23">
        <w:rPr>
          <w:b/>
          <w:szCs w:val="28"/>
        </w:rPr>
        <w:t xml:space="preserve">декабря </w:t>
      </w:r>
      <w:r w:rsidRPr="006A61DF">
        <w:rPr>
          <w:b/>
        </w:rPr>
        <w:t>202</w:t>
      </w:r>
      <w:r w:rsidR="00E81287" w:rsidRPr="006A61DF">
        <w:rPr>
          <w:b/>
        </w:rPr>
        <w:t>5</w:t>
      </w:r>
      <w:r w:rsidR="00CD4D23">
        <w:rPr>
          <w:b/>
        </w:rPr>
        <w:t xml:space="preserve">, </w:t>
      </w:r>
      <w:r w:rsidR="00CD4D23" w:rsidRPr="00CD4D23">
        <w:rPr>
          <w:b/>
        </w:rPr>
        <w:t xml:space="preserve">«12» </w:t>
      </w:r>
      <w:r w:rsidR="00CD4D23">
        <w:rPr>
          <w:b/>
        </w:rPr>
        <w:t>декабря</w:t>
      </w:r>
      <w:r w:rsidR="00CD4D23" w:rsidRPr="00CD4D23">
        <w:rPr>
          <w:b/>
        </w:rPr>
        <w:t xml:space="preserve"> 2025</w:t>
      </w:r>
      <w:r w:rsidR="00757CF4">
        <w:t xml:space="preserve"> </w:t>
      </w:r>
      <w:r w:rsidR="00C63D09">
        <w:t>и завершается</w:t>
      </w:r>
      <w:r w:rsidR="00C63D09">
        <w:rPr>
          <w:b/>
        </w:rPr>
        <w:t xml:space="preserve"> </w:t>
      </w:r>
      <w:r w:rsidR="006A61DF">
        <w:rPr>
          <w:b/>
        </w:rPr>
        <w:t>«</w:t>
      </w:r>
      <w:r w:rsidR="00CD4D23">
        <w:rPr>
          <w:b/>
        </w:rPr>
        <w:t>19</w:t>
      </w:r>
      <w:r w:rsidR="00031A8E" w:rsidRPr="006A61DF">
        <w:rPr>
          <w:b/>
        </w:rPr>
        <w:t>»</w:t>
      </w:r>
      <w:r w:rsidR="00C56914" w:rsidRPr="006A61DF">
        <w:rPr>
          <w:b/>
        </w:rPr>
        <w:t xml:space="preserve"> </w:t>
      </w:r>
      <w:r w:rsidR="00CD4D23">
        <w:rPr>
          <w:b/>
          <w:szCs w:val="28"/>
        </w:rPr>
        <w:t>декабря</w:t>
      </w:r>
      <w:r w:rsidR="00C63D09" w:rsidRPr="007E1B04">
        <w:rPr>
          <w:b/>
          <w:szCs w:val="28"/>
        </w:rPr>
        <w:t xml:space="preserve"> </w:t>
      </w:r>
      <w:r w:rsidR="00031A8E" w:rsidRPr="006A61DF">
        <w:rPr>
          <w:b/>
        </w:rPr>
        <w:t>2025</w:t>
      </w:r>
      <w:r w:rsidRPr="00C81FB8">
        <w:t xml:space="preserve">. Время осмотра по предварительной записи: с 10.00 до 12.00. Предварительная запись </w:t>
      </w:r>
      <w:r w:rsidR="005B2A66">
        <w:br/>
      </w:r>
      <w:r w:rsidRPr="00C81FB8">
        <w:t xml:space="preserve">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lastRenderedPageBreak/>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A82489">
        <w:rPr>
          <w:b/>
        </w:rPr>
        <w:t>25</w:t>
      </w:r>
      <w:r w:rsidRPr="001107D6">
        <w:rPr>
          <w:b/>
        </w:rPr>
        <w:t>»</w:t>
      </w:r>
      <w:r w:rsidR="00A57A4F" w:rsidRPr="001107D6">
        <w:rPr>
          <w:b/>
        </w:rPr>
        <w:t xml:space="preserve"> </w:t>
      </w:r>
      <w:r w:rsidR="00A82489">
        <w:rPr>
          <w:b/>
          <w:szCs w:val="28"/>
        </w:rPr>
        <w:t>декабря</w:t>
      </w:r>
      <w:r w:rsidR="00AF032C" w:rsidRPr="007E1B04">
        <w:rPr>
          <w:b/>
          <w:szCs w:val="28"/>
        </w:rPr>
        <w:t xml:space="preserve"> </w:t>
      </w:r>
      <w:r w:rsidRPr="001107D6">
        <w:rPr>
          <w:b/>
        </w:rPr>
        <w:t>202</w:t>
      </w:r>
      <w:r w:rsidR="00E81287">
        <w:rPr>
          <w:b/>
        </w:rPr>
        <w:t>5</w:t>
      </w:r>
      <w:r w:rsidR="00C50550">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A82489">
        <w:rPr>
          <w:b/>
        </w:rPr>
        <w:t>«26</w:t>
      </w:r>
      <w:r w:rsidRPr="001107D6">
        <w:rPr>
          <w:b/>
        </w:rPr>
        <w:t>»</w:t>
      </w:r>
      <w:r w:rsidR="001107D6" w:rsidRPr="001107D6">
        <w:rPr>
          <w:b/>
        </w:rPr>
        <w:t xml:space="preserve"> </w:t>
      </w:r>
      <w:r w:rsidR="00A82489" w:rsidRPr="00A82489">
        <w:rPr>
          <w:b/>
          <w:szCs w:val="28"/>
        </w:rPr>
        <w:t xml:space="preserve">декабря </w:t>
      </w:r>
      <w:r w:rsidRPr="001107D6">
        <w:rPr>
          <w:b/>
        </w:rPr>
        <w:t>202</w:t>
      </w:r>
      <w:r w:rsidR="00E81287">
        <w:rPr>
          <w:b/>
        </w:rPr>
        <w:t>5</w:t>
      </w:r>
      <w:r w:rsidRPr="001107D6">
        <w:rPr>
          <w:b/>
        </w:rPr>
        <w:t xml:space="preserve"> в</w:t>
      </w:r>
      <w:r w:rsidR="001107D6" w:rsidRPr="001107D6">
        <w:rPr>
          <w:b/>
        </w:rPr>
        <w:t xml:space="preserve"> 1</w:t>
      </w:r>
      <w:r w:rsidR="00C63D09">
        <w:rPr>
          <w:b/>
        </w:rPr>
        <w:t>1</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0C1F6D">
        <w:rPr>
          <w:b/>
        </w:rPr>
        <w:t>«</w:t>
      </w:r>
      <w:r w:rsidR="00A82489">
        <w:rPr>
          <w:b/>
        </w:rPr>
        <w:t>18</w:t>
      </w:r>
      <w:r w:rsidR="001107D6" w:rsidRPr="00C07628">
        <w:rPr>
          <w:b/>
        </w:rPr>
        <w:t>»</w:t>
      </w:r>
      <w:r w:rsidR="00A636C6">
        <w:rPr>
          <w:b/>
        </w:rPr>
        <w:t xml:space="preserve"> </w:t>
      </w:r>
      <w:r w:rsidR="00A82489" w:rsidRPr="00A82489">
        <w:rPr>
          <w:b/>
          <w:szCs w:val="28"/>
        </w:rPr>
        <w:t xml:space="preserve">декабря </w:t>
      </w:r>
      <w:r w:rsidRPr="00C07628">
        <w:rPr>
          <w:b/>
        </w:rPr>
        <w:t>202</w:t>
      </w:r>
      <w:r w:rsidR="00E81287">
        <w:rPr>
          <w:b/>
        </w:rPr>
        <w:t>5</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поздней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8E7E66">
        <w:rPr>
          <w:b/>
          <w:i/>
          <w:szCs w:val="28"/>
        </w:rPr>
        <w:t>09</w:t>
      </w:r>
      <w:r w:rsidR="000C1F6D">
        <w:rPr>
          <w:b/>
          <w:i/>
          <w:szCs w:val="28"/>
        </w:rPr>
        <w:t>.0</w:t>
      </w:r>
      <w:r w:rsidR="008E7E66">
        <w:rPr>
          <w:b/>
          <w:i/>
          <w:szCs w:val="28"/>
        </w:rPr>
        <w:t>7</w:t>
      </w:r>
      <w:r w:rsidR="000C1F6D">
        <w:rPr>
          <w:b/>
          <w:i/>
          <w:szCs w:val="28"/>
        </w:rPr>
        <w:t>.2025</w:t>
      </w:r>
      <w:r w:rsidR="00604E01">
        <w:rPr>
          <w:b/>
          <w:i/>
          <w:szCs w:val="28"/>
        </w:rPr>
        <w:br/>
      </w:r>
      <w:r w:rsidR="00604E01" w:rsidRPr="00417CFA">
        <w:rPr>
          <w:b/>
          <w:i/>
          <w:szCs w:val="28"/>
        </w:rPr>
        <w:t xml:space="preserve">№ </w:t>
      </w:r>
      <w:r w:rsidR="008E7E66">
        <w:rPr>
          <w:b/>
          <w:i/>
          <w:szCs w:val="28"/>
        </w:rPr>
        <w:t>1881</w:t>
      </w:r>
      <w:r w:rsidR="00604E01">
        <w:rPr>
          <w:b/>
          <w:i/>
          <w:szCs w:val="28"/>
        </w:rPr>
        <w:t xml:space="preserve"> </w:t>
      </w:r>
      <w:r w:rsidR="00604E01" w:rsidRPr="005B0EB3">
        <w:rPr>
          <w:szCs w:val="28"/>
        </w:rPr>
        <w:t>размещена в приложении № 3 к настоящей Документации.</w:t>
      </w:r>
    </w:p>
    <w:p w:rsidR="00C47A20" w:rsidRDefault="00C47A20" w:rsidP="00C47A20">
      <w:pPr>
        <w:pStyle w:val="a3"/>
        <w:ind w:left="0" w:firstLine="709"/>
        <w:jc w:val="both"/>
      </w:pPr>
      <w:r w:rsidRPr="003D788F">
        <w:t>9.16. </w:t>
      </w:r>
      <w:r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 1</w:t>
      </w:r>
      <w:r w:rsidR="00D8789E" w:rsidRPr="003D788F">
        <w:t xml:space="preserve"> </w:t>
      </w:r>
      <w:r w:rsidR="00D8789E" w:rsidRPr="00E95506">
        <w:rPr>
          <w:b/>
          <w:i/>
        </w:rPr>
        <w:t>допускается</w:t>
      </w:r>
      <w:r w:rsidR="00D8789E" w:rsidRPr="003D788F">
        <w:t xml:space="preserve"> при условии согласования передачи</w:t>
      </w:r>
      <w:r w:rsidR="003D788F" w:rsidRPr="003D788F">
        <w:t xml:space="preserve"> указанных</w:t>
      </w:r>
      <w:r w:rsidR="00D8789E" w:rsidRPr="003D788F">
        <w:t xml:space="preserve"> прав Департаментом имущественно-земельных отношений города Ростова-на-Дону путем издания соответствующего распоряжения</w:t>
      </w:r>
      <w:r w:rsidR="009A05E1">
        <w:t xml:space="preserve"> (копия документа в приложении № 6)</w:t>
      </w:r>
      <w:r w:rsidR="00D8789E" w:rsidRPr="003D788F">
        <w:t>.</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E62ADD" w:rsidRDefault="00E62ADD" w:rsidP="00C47A20">
      <w:pPr>
        <w:pStyle w:val="a3"/>
        <w:ind w:left="0" w:firstLine="709"/>
        <w:jc w:val="center"/>
        <w:rPr>
          <w:b/>
        </w:rPr>
      </w:pPr>
    </w:p>
    <w:p w:rsidR="00E62ADD" w:rsidRDefault="00E62ADD" w:rsidP="00C47A20">
      <w:pPr>
        <w:pStyle w:val="a3"/>
        <w:ind w:left="0" w:firstLine="709"/>
        <w:jc w:val="center"/>
        <w:rPr>
          <w:b/>
        </w:rPr>
      </w:pPr>
    </w:p>
    <w:p w:rsidR="00C47A20" w:rsidRDefault="00C47A20" w:rsidP="00C47A20">
      <w:pPr>
        <w:pStyle w:val="a3"/>
        <w:ind w:left="0" w:firstLine="709"/>
        <w:jc w:val="center"/>
        <w:rPr>
          <w:b/>
        </w:rPr>
      </w:pPr>
      <w:r w:rsidRPr="006F61E0">
        <w:rPr>
          <w:b/>
        </w:rPr>
        <w:lastRenderedPageBreak/>
        <w:t>10. Сроки и порядок оплаты по договору.</w:t>
      </w:r>
    </w:p>
    <w:p w:rsidR="00FF0E68" w:rsidRPr="006F61E0" w:rsidRDefault="00FF0E68" w:rsidP="00C47A20">
      <w:pPr>
        <w:pStyle w:val="a3"/>
        <w:ind w:left="0" w:firstLine="709"/>
        <w:jc w:val="center"/>
        <w:rPr>
          <w:b/>
        </w:rPr>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 xml:space="preserve">с момента поступления денежных средств на счет (КБК), указанный в </w:t>
      </w:r>
      <w:r w:rsidR="00156A39">
        <w:t>под</w:t>
      </w:r>
      <w:r w:rsidRPr="00D13E1A">
        <w:t>пункте 3.4.</w:t>
      </w:r>
      <w:r w:rsidR="00156A39">
        <w:t>1</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lastRenderedPageBreak/>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C47A20" w:rsidRPr="0036385C" w:rsidRDefault="00C47A20" w:rsidP="00C47A20">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Pr="0036385C">
        <w:rPr>
          <w:color w:val="000000"/>
          <w:sz w:val="24"/>
          <w:szCs w:val="24"/>
        </w:rPr>
        <w:t xml:space="preserve"> </w:t>
      </w:r>
      <w:r w:rsidR="008E7E66" w:rsidRPr="002666EF">
        <w:rPr>
          <w:sz w:val="24"/>
          <w:szCs w:val="24"/>
        </w:rPr>
        <w:t xml:space="preserve">общей площадью </w:t>
      </w:r>
      <w:r w:rsidR="008E7E66" w:rsidRPr="00C27B1D">
        <w:rPr>
          <w:sz w:val="24"/>
          <w:szCs w:val="24"/>
        </w:rPr>
        <w:t xml:space="preserve">110,6 </w:t>
      </w:r>
      <w:r w:rsidR="008E7E66">
        <w:rPr>
          <w:sz w:val="24"/>
          <w:szCs w:val="24"/>
        </w:rPr>
        <w:t xml:space="preserve">кв.м, </w:t>
      </w:r>
      <w:r w:rsidR="008E7E66" w:rsidRPr="00E86226">
        <w:rPr>
          <w:sz w:val="24"/>
          <w:szCs w:val="24"/>
        </w:rPr>
        <w:t>состоящее из комнат</w:t>
      </w:r>
      <w:r w:rsidR="008E7E66">
        <w:rPr>
          <w:sz w:val="24"/>
          <w:szCs w:val="24"/>
        </w:rPr>
        <w:br/>
      </w:r>
      <w:r w:rsidR="008E7E66" w:rsidRPr="00C27B1D">
        <w:rPr>
          <w:sz w:val="24"/>
          <w:szCs w:val="24"/>
        </w:rPr>
        <w:t>№№ 1,1а,1б,2,3,4,5,5а,6,7-8,6а, цокольный этаж</w:t>
      </w:r>
      <w:r w:rsidR="008E7E66" w:rsidRPr="002F5A03">
        <w:rPr>
          <w:sz w:val="24"/>
          <w:szCs w:val="24"/>
        </w:rPr>
        <w:t>,</w:t>
      </w:r>
      <w:r w:rsidR="008E7E66">
        <w:rPr>
          <w:sz w:val="24"/>
          <w:szCs w:val="24"/>
        </w:rPr>
        <w:t xml:space="preserve"> </w:t>
      </w:r>
      <w:r w:rsidR="008E7E66" w:rsidRPr="00E86226">
        <w:rPr>
          <w:sz w:val="24"/>
          <w:szCs w:val="24"/>
        </w:rPr>
        <w:t xml:space="preserve">кадастровый номер </w:t>
      </w:r>
      <w:r w:rsidR="008E7E66" w:rsidRPr="00C27B1D">
        <w:rPr>
          <w:sz w:val="24"/>
          <w:szCs w:val="24"/>
        </w:rPr>
        <w:t>61:44:0010906:1339</w:t>
      </w:r>
      <w:r w:rsidR="00E863AE" w:rsidRPr="00E86226">
        <w:rPr>
          <w:sz w:val="24"/>
          <w:szCs w:val="24"/>
        </w:rPr>
        <w:t>,</w:t>
      </w:r>
      <w:r w:rsidR="008E7E66">
        <w:rPr>
          <w:sz w:val="24"/>
          <w:szCs w:val="24"/>
        </w:rPr>
        <w:br/>
      </w:r>
      <w:r w:rsidR="00E863AE" w:rsidRPr="004E1161">
        <w:rPr>
          <w:sz w:val="24"/>
          <w:szCs w:val="24"/>
        </w:rPr>
        <w:t xml:space="preserve">по адресу: г. Ростов-на-Дону, </w:t>
      </w:r>
      <w:r w:rsidR="008E7E66" w:rsidRPr="00C27B1D">
        <w:rPr>
          <w:sz w:val="24"/>
          <w:szCs w:val="24"/>
        </w:rPr>
        <w:t>ул. Погодина, 6</w:t>
      </w:r>
      <w:r w:rsidRPr="0036385C">
        <w:rPr>
          <w:color w:val="000000"/>
          <w:sz w:val="24"/>
          <w:szCs w:val="24"/>
        </w:rPr>
        <w:t xml:space="preserve">, сроком на </w:t>
      </w:r>
      <w:r w:rsidR="0036385C">
        <w:rPr>
          <w:color w:val="000000"/>
          <w:sz w:val="24"/>
          <w:szCs w:val="24"/>
        </w:rPr>
        <w:t>5</w:t>
      </w:r>
      <w:r w:rsidRPr="0036385C">
        <w:rPr>
          <w:color w:val="000000"/>
          <w:sz w:val="24"/>
          <w:szCs w:val="24"/>
        </w:rPr>
        <w:t xml:space="preserve"> лет</w:t>
      </w:r>
      <w:r w:rsidR="0036385C">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lastRenderedPageBreak/>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lastRenderedPageBreak/>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lastRenderedPageBreak/>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C7F96" w:rsidRDefault="00CC7F96" w:rsidP="00A63CFF">
      <w:pPr>
        <w:jc w:val="center"/>
        <w:rPr>
          <w:b/>
          <w:sz w:val="24"/>
          <w:szCs w:val="24"/>
        </w:rPr>
      </w:pPr>
    </w:p>
    <w:p w:rsidR="000843AE" w:rsidRPr="000843AE" w:rsidRDefault="00897691" w:rsidP="000843AE">
      <w:pPr>
        <w:jc w:val="center"/>
        <w:rPr>
          <w:b/>
          <w:sz w:val="24"/>
          <w:szCs w:val="24"/>
        </w:rPr>
      </w:pPr>
      <w:r>
        <w:rPr>
          <w:b/>
          <w:sz w:val="24"/>
          <w:szCs w:val="24"/>
        </w:rPr>
        <w:t xml:space="preserve">ПРОЕКТ </w:t>
      </w:r>
      <w:r w:rsidR="00A63CFF" w:rsidRPr="00897691">
        <w:rPr>
          <w:b/>
          <w:sz w:val="24"/>
          <w:szCs w:val="24"/>
        </w:rPr>
        <w:t>ДО</w:t>
      </w:r>
      <w:r>
        <w:rPr>
          <w:b/>
          <w:sz w:val="24"/>
          <w:szCs w:val="24"/>
        </w:rPr>
        <w:t>Г</w:t>
      </w:r>
      <w:r w:rsidR="00A63CFF" w:rsidRPr="00897691">
        <w:rPr>
          <w:b/>
          <w:sz w:val="24"/>
          <w:szCs w:val="24"/>
        </w:rPr>
        <w:t>ОВОР</w:t>
      </w:r>
      <w:r>
        <w:rPr>
          <w:b/>
          <w:sz w:val="24"/>
          <w:szCs w:val="24"/>
        </w:rPr>
        <w:t>А</w:t>
      </w:r>
      <w:r w:rsidR="00A63CFF" w:rsidRPr="00897691">
        <w:rPr>
          <w:b/>
          <w:sz w:val="24"/>
          <w:szCs w:val="24"/>
        </w:rPr>
        <w:t xml:space="preserve"> </w:t>
      </w:r>
      <w:r>
        <w:rPr>
          <w:b/>
          <w:sz w:val="24"/>
          <w:szCs w:val="24"/>
        </w:rPr>
        <w:t>(по лоту № 1)</w:t>
      </w:r>
    </w:p>
    <w:p w:rsidR="000843AE" w:rsidRPr="000843AE" w:rsidRDefault="000843AE" w:rsidP="000843AE">
      <w:pPr>
        <w:jc w:val="center"/>
        <w:rPr>
          <w:sz w:val="24"/>
          <w:szCs w:val="24"/>
        </w:rPr>
      </w:pPr>
      <w:r w:rsidRPr="000843AE">
        <w:rPr>
          <w:sz w:val="24"/>
          <w:szCs w:val="24"/>
        </w:rPr>
        <w:t>аренды нежилого помещения муниципальной собственности,</w:t>
      </w:r>
    </w:p>
    <w:p w:rsidR="000843AE" w:rsidRPr="000843AE" w:rsidRDefault="000843AE" w:rsidP="000843AE">
      <w:pPr>
        <w:jc w:val="center"/>
        <w:rPr>
          <w:sz w:val="24"/>
          <w:szCs w:val="24"/>
        </w:rPr>
      </w:pPr>
      <w:r w:rsidRPr="000843AE">
        <w:rPr>
          <w:sz w:val="24"/>
          <w:szCs w:val="24"/>
        </w:rPr>
        <w:t>заключенный по результатам аукционных торгов</w:t>
      </w:r>
    </w:p>
    <w:p w:rsidR="00B37E85" w:rsidRPr="000843AE" w:rsidRDefault="00B37E85" w:rsidP="000843AE">
      <w:pPr>
        <w:jc w:val="center"/>
        <w:rPr>
          <w:sz w:val="24"/>
          <w:szCs w:val="24"/>
        </w:rPr>
      </w:pPr>
    </w:p>
    <w:p w:rsidR="000843AE" w:rsidRPr="000843AE" w:rsidRDefault="000843AE" w:rsidP="000843AE">
      <w:pPr>
        <w:rPr>
          <w:b/>
          <w:sz w:val="24"/>
          <w:szCs w:val="24"/>
        </w:rPr>
      </w:pPr>
      <w:r w:rsidRPr="000843AE">
        <w:rPr>
          <w:b/>
          <w:sz w:val="24"/>
          <w:szCs w:val="24"/>
        </w:rPr>
        <w:t>«______»_________  202__                                                                                           г. Ростов-на-Дону</w:t>
      </w:r>
    </w:p>
    <w:p w:rsidR="000843AE" w:rsidRPr="000843AE" w:rsidRDefault="000843AE" w:rsidP="000843AE">
      <w:pPr>
        <w:jc w:val="both"/>
        <w:rPr>
          <w:sz w:val="24"/>
          <w:szCs w:val="24"/>
        </w:rPr>
      </w:pPr>
    </w:p>
    <w:p w:rsidR="000843AE" w:rsidRPr="000843AE" w:rsidRDefault="000843AE" w:rsidP="000843AE">
      <w:pPr>
        <w:jc w:val="both"/>
        <w:rPr>
          <w:sz w:val="24"/>
          <w:szCs w:val="24"/>
        </w:rPr>
      </w:pPr>
      <w:r w:rsidRPr="000843AE">
        <w:rPr>
          <w:sz w:val="24"/>
          <w:szCs w:val="24"/>
        </w:rPr>
        <w:t xml:space="preserve">       МКУ «Управление казной города Ростова-на-Дону» в лице _______________________, действующего на основании ______________, именуемое в дальнейшем АРЕНДОДАТЕЛЬ, </w:t>
      </w:r>
      <w:r w:rsidRPr="000843AE">
        <w:rPr>
          <w:sz w:val="24"/>
          <w:szCs w:val="24"/>
        </w:rPr>
        <w:br/>
        <w:t xml:space="preserve">с одной стороны, и _________________________________ в лице _________________, действующий на основании ____________________, именуемый в дальнейшем АРЕНДАТОР, </w:t>
      </w:r>
      <w:r w:rsidRPr="000843AE">
        <w:rPr>
          <w:sz w:val="24"/>
          <w:szCs w:val="24"/>
        </w:rPr>
        <w:br/>
        <w:t>с другой стороны, заключили настоящий договор (далее - ДОГОВОР) о нижеследующем:</w:t>
      </w:r>
    </w:p>
    <w:p w:rsidR="000843AE" w:rsidRPr="000843AE" w:rsidRDefault="000843AE" w:rsidP="000843AE">
      <w:pPr>
        <w:spacing w:before="120" w:after="120"/>
        <w:jc w:val="center"/>
        <w:rPr>
          <w:sz w:val="24"/>
          <w:szCs w:val="24"/>
        </w:rPr>
      </w:pPr>
      <w:r w:rsidRPr="000843AE">
        <w:rPr>
          <w:sz w:val="24"/>
          <w:szCs w:val="24"/>
        </w:rPr>
        <w:t>1. ПРЕДМЕТ ДОГОВОРА</w:t>
      </w:r>
    </w:p>
    <w:p w:rsidR="000843AE" w:rsidRPr="000843AE" w:rsidRDefault="000843AE" w:rsidP="000843AE">
      <w:pPr>
        <w:tabs>
          <w:tab w:val="left" w:pos="851"/>
        </w:tabs>
        <w:ind w:firstLine="284"/>
        <w:jc w:val="both"/>
        <w:rPr>
          <w:sz w:val="24"/>
          <w:szCs w:val="24"/>
        </w:rPr>
      </w:pPr>
      <w:r w:rsidRPr="000843AE">
        <w:rPr>
          <w:sz w:val="24"/>
          <w:szCs w:val="24"/>
        </w:rPr>
        <w:t>1.1. АРЕНДОДАТЕЛЬ на основании протокола ______________ от __.__.____ № ________ предоставляет АРЕНДАТОРУ в аренду за плату нежилое помещение общей площадью 110,6 кв.м, состоящее из комнат №№ 1,1а,1б,2,3,4,5,5а,6,7-8,6а, цокольный этаж, кадастровый номер 61:44:0010906:1339, по адресу: г. Ростов-на-Дону, ул. Погодина, 6 (далее – ОБЪЕКТ), в целях использования – под коммерческую деятельность.</w:t>
      </w:r>
    </w:p>
    <w:p w:rsidR="000843AE" w:rsidRPr="000843AE" w:rsidRDefault="000843AE" w:rsidP="000843AE">
      <w:pPr>
        <w:tabs>
          <w:tab w:val="left" w:pos="851"/>
        </w:tabs>
        <w:ind w:firstLine="284"/>
        <w:jc w:val="both"/>
        <w:rPr>
          <w:sz w:val="24"/>
          <w:szCs w:val="24"/>
        </w:rPr>
      </w:pPr>
      <w:r w:rsidRPr="000843AE">
        <w:rPr>
          <w:sz w:val="24"/>
          <w:szCs w:val="24"/>
        </w:rPr>
        <w:t xml:space="preserve">1.2. Указанный ОБЪЕКТ является имуществом казны города Ростова-на-Дону. </w:t>
      </w:r>
    </w:p>
    <w:p w:rsidR="000843AE" w:rsidRPr="000843AE" w:rsidRDefault="000843AE" w:rsidP="000843AE">
      <w:pPr>
        <w:tabs>
          <w:tab w:val="left" w:pos="851"/>
        </w:tabs>
        <w:ind w:firstLine="284"/>
        <w:jc w:val="both"/>
        <w:rPr>
          <w:sz w:val="24"/>
          <w:szCs w:val="24"/>
        </w:rPr>
      </w:pPr>
      <w:r w:rsidRPr="000843AE">
        <w:rPr>
          <w:sz w:val="24"/>
          <w:szCs w:val="24"/>
        </w:rPr>
        <w:t xml:space="preserve">1.3. Сведения об ОБЪЕКТЕ, изложенные в ДОГОВОРЕ и приложениях к нему, являются достаточными для надлежащего его использования в соответствии с целями, указанными </w:t>
      </w:r>
      <w:r w:rsidRPr="000843AE">
        <w:rPr>
          <w:sz w:val="24"/>
          <w:szCs w:val="24"/>
        </w:rPr>
        <w:br/>
        <w:t>в пункте 1.1. ДОГОВОРА.</w:t>
      </w:r>
    </w:p>
    <w:p w:rsidR="000843AE" w:rsidRPr="000843AE" w:rsidRDefault="000843AE" w:rsidP="000843AE">
      <w:pPr>
        <w:tabs>
          <w:tab w:val="left" w:pos="851"/>
        </w:tabs>
        <w:spacing w:before="120" w:after="120"/>
        <w:jc w:val="center"/>
        <w:rPr>
          <w:sz w:val="24"/>
          <w:szCs w:val="24"/>
        </w:rPr>
      </w:pPr>
      <w:r w:rsidRPr="000843AE">
        <w:rPr>
          <w:sz w:val="24"/>
          <w:szCs w:val="24"/>
        </w:rPr>
        <w:t>2. СРОК ДОГОВОРА</w:t>
      </w:r>
    </w:p>
    <w:p w:rsidR="000843AE" w:rsidRPr="000843AE" w:rsidRDefault="000843AE" w:rsidP="000843AE">
      <w:pPr>
        <w:tabs>
          <w:tab w:val="left" w:pos="851"/>
        </w:tabs>
        <w:ind w:firstLine="284"/>
        <w:jc w:val="both"/>
        <w:rPr>
          <w:sz w:val="24"/>
          <w:szCs w:val="24"/>
        </w:rPr>
      </w:pPr>
      <w:r w:rsidRPr="000843AE">
        <w:rPr>
          <w:sz w:val="24"/>
          <w:szCs w:val="24"/>
        </w:rPr>
        <w:t>Срок ДОГОВОРА устанавливается с даты подписания акта сдачи-приемки ОБЪЕКТА на 5 лет.</w:t>
      </w:r>
    </w:p>
    <w:p w:rsidR="000843AE" w:rsidRPr="000843AE" w:rsidRDefault="000843AE" w:rsidP="000843AE">
      <w:pPr>
        <w:spacing w:before="120" w:after="120"/>
        <w:jc w:val="center"/>
        <w:rPr>
          <w:sz w:val="24"/>
          <w:szCs w:val="24"/>
        </w:rPr>
      </w:pPr>
      <w:r w:rsidRPr="000843AE">
        <w:rPr>
          <w:sz w:val="24"/>
          <w:szCs w:val="24"/>
        </w:rPr>
        <w:t>3. РАЗМЕР И УСЛОВИЯ ВНЕСЕНИЯ АРЕНДНОЙ ПЛАТЫ</w:t>
      </w:r>
    </w:p>
    <w:p w:rsidR="000843AE" w:rsidRPr="000843AE" w:rsidRDefault="000843AE" w:rsidP="000843AE">
      <w:pPr>
        <w:tabs>
          <w:tab w:val="left" w:pos="851"/>
        </w:tabs>
        <w:ind w:firstLine="284"/>
        <w:jc w:val="both"/>
        <w:rPr>
          <w:sz w:val="24"/>
          <w:szCs w:val="24"/>
        </w:rPr>
      </w:pPr>
      <w:r w:rsidRPr="000843AE">
        <w:rPr>
          <w:sz w:val="24"/>
          <w:szCs w:val="24"/>
        </w:rPr>
        <w:t>3.1.</w:t>
      </w:r>
      <w:r w:rsidRPr="000843AE">
        <w:rPr>
          <w:sz w:val="24"/>
          <w:szCs w:val="24"/>
        </w:rPr>
        <w:tab/>
        <w:t xml:space="preserve">Размер арендной платы по ДОГОВОРУ составляет </w:t>
      </w:r>
      <w:r w:rsidRPr="000843AE">
        <w:rPr>
          <w:b/>
          <w:sz w:val="24"/>
          <w:szCs w:val="24"/>
        </w:rPr>
        <w:t>______________________________</w:t>
      </w:r>
      <w:r w:rsidRPr="000843AE">
        <w:rPr>
          <w:sz w:val="24"/>
          <w:szCs w:val="24"/>
        </w:rPr>
        <w:t xml:space="preserve"> рублей в месяц без учета НДС.</w:t>
      </w:r>
    </w:p>
    <w:p w:rsidR="000843AE" w:rsidRPr="000843AE" w:rsidRDefault="000843AE" w:rsidP="000843AE">
      <w:pPr>
        <w:tabs>
          <w:tab w:val="left" w:pos="851"/>
        </w:tabs>
        <w:ind w:firstLine="284"/>
        <w:jc w:val="both"/>
        <w:rPr>
          <w:sz w:val="24"/>
          <w:szCs w:val="24"/>
        </w:rPr>
      </w:pPr>
      <w:r w:rsidRPr="000843AE">
        <w:rPr>
          <w:sz w:val="24"/>
          <w:szCs w:val="24"/>
        </w:rPr>
        <w:t>3.2.</w:t>
      </w:r>
      <w:r w:rsidRPr="000843AE">
        <w:rPr>
          <w:sz w:val="24"/>
          <w:szCs w:val="24"/>
        </w:rPr>
        <w:tab/>
        <w:t xml:space="preserve">Налог на добавленную стоимость оплачивается АРЕНДАТОРОМ в соответствии </w:t>
      </w:r>
      <w:r w:rsidRPr="000843AE">
        <w:rPr>
          <w:sz w:val="24"/>
          <w:szCs w:val="24"/>
        </w:rPr>
        <w:br/>
        <w:t>с требованиями Налогового кодекса Российской Федерации.</w:t>
      </w:r>
    </w:p>
    <w:p w:rsidR="000843AE" w:rsidRPr="000843AE" w:rsidRDefault="000843AE" w:rsidP="000843AE">
      <w:pPr>
        <w:tabs>
          <w:tab w:val="left" w:pos="851"/>
        </w:tabs>
        <w:ind w:firstLine="284"/>
        <w:jc w:val="both"/>
        <w:rPr>
          <w:sz w:val="24"/>
          <w:szCs w:val="24"/>
        </w:rPr>
      </w:pPr>
      <w:r w:rsidRPr="000843AE">
        <w:rPr>
          <w:sz w:val="24"/>
          <w:szCs w:val="24"/>
        </w:rPr>
        <w:t>3.3.</w:t>
      </w:r>
      <w:r w:rsidRPr="000843AE">
        <w:rPr>
          <w:sz w:val="24"/>
          <w:szCs w:val="24"/>
        </w:rPr>
        <w:tab/>
        <w:t xml:space="preserve">АРЕНДАТОР перечисляет платежи, предусмотренные настоящим ДОГОВОРОМ, </w:t>
      </w:r>
      <w:r w:rsidRPr="000843AE">
        <w:rPr>
          <w:sz w:val="24"/>
          <w:szCs w:val="24"/>
        </w:rPr>
        <w:br/>
        <w:t>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денежных средств на счет (КБК), указанный в подпункте 3.4.1. ДОГОВОРА. Копии платежных поручений или квитанции, подтверждающие перечисление платежей, АРЕНДАТОР представляет АРЕНДОДАТЕЛЮ по запросам последнего.</w:t>
      </w:r>
    </w:p>
    <w:p w:rsidR="000843AE" w:rsidRPr="000843AE" w:rsidRDefault="000843AE" w:rsidP="000843AE">
      <w:pPr>
        <w:ind w:firstLine="284"/>
        <w:jc w:val="both"/>
        <w:rPr>
          <w:sz w:val="24"/>
          <w:szCs w:val="24"/>
        </w:rPr>
      </w:pPr>
      <w:r w:rsidRPr="000843AE">
        <w:rPr>
          <w:sz w:val="24"/>
          <w:szCs w:val="24"/>
        </w:rPr>
        <w:t>3.4.  Реквизиты для перечисления арендной платы (штрафов, пени):</w:t>
      </w:r>
    </w:p>
    <w:p w:rsidR="000843AE" w:rsidRPr="000843AE" w:rsidRDefault="000843AE" w:rsidP="000843AE">
      <w:pPr>
        <w:ind w:firstLine="284"/>
        <w:jc w:val="both"/>
        <w:rPr>
          <w:sz w:val="24"/>
          <w:szCs w:val="24"/>
        </w:rPr>
      </w:pPr>
      <w:r w:rsidRPr="000843AE">
        <w:rPr>
          <w:sz w:val="24"/>
          <w:szCs w:val="24"/>
        </w:rPr>
        <w:t>3.4.1.  Реквизиты для перечисления арендной платы: получатель – УФК по Ростовской области (МКУ «Управление казной города Ростова-на-Дону», л/с 04583157870), р/счет: 03100643000000015800, счет банка: 40102810845370000050, банк: ОКЦ № 9 ЮГУ Банка России//УФК по Ростовской области г Ростов-на-Дону, БИК: 016015102, ИНН: 6152000743, КПП: 616401001, КБК: 91411105074040000120 (указывать обязательно), ОКТМО: 60701000.</w:t>
      </w:r>
    </w:p>
    <w:p w:rsidR="000843AE" w:rsidRPr="000843AE" w:rsidRDefault="000843AE" w:rsidP="000843AE">
      <w:pPr>
        <w:ind w:firstLine="709"/>
        <w:jc w:val="both"/>
        <w:rPr>
          <w:b/>
          <w:sz w:val="24"/>
          <w:szCs w:val="24"/>
        </w:rPr>
      </w:pPr>
      <w:r w:rsidRPr="000843AE">
        <w:rPr>
          <w:b/>
          <w:sz w:val="24"/>
          <w:szCs w:val="24"/>
        </w:rPr>
        <w:t xml:space="preserve">В поле «Назначение платежа» обязательно указать: «Арендная плата </w:t>
      </w:r>
      <w:r w:rsidRPr="000843AE">
        <w:rPr>
          <w:b/>
          <w:sz w:val="24"/>
          <w:szCs w:val="24"/>
        </w:rPr>
        <w:br/>
        <w:t>по договору аренды от ______________20____ № ________________________________».</w:t>
      </w:r>
    </w:p>
    <w:p w:rsidR="000843AE" w:rsidRPr="000843AE" w:rsidRDefault="000843AE" w:rsidP="000843AE">
      <w:pPr>
        <w:ind w:firstLine="284"/>
        <w:jc w:val="both"/>
        <w:rPr>
          <w:sz w:val="24"/>
          <w:szCs w:val="24"/>
        </w:rPr>
      </w:pPr>
      <w:r w:rsidRPr="000843AE">
        <w:rPr>
          <w:sz w:val="24"/>
          <w:szCs w:val="24"/>
        </w:rPr>
        <w:t xml:space="preserve">3.4.2.  Реквизиты для перечисления штрафов, пени: получатель – УФК по Ростовской области (МКУ «Управление казной города Ростова-на-Дону», л/с 04583157870), р/счет: 03100643000000015800, счет банка: 40102810845370000050, банк: ОКЦ № 9 ЮГУ Банка </w:t>
      </w:r>
      <w:r w:rsidRPr="000843AE">
        <w:rPr>
          <w:sz w:val="24"/>
          <w:szCs w:val="24"/>
        </w:rPr>
        <w:lastRenderedPageBreak/>
        <w:t>России//УФК по Ростовской области г Ростов-на-Дону, БИК: 016015102, ИНН: 6152000743, КПП: 616401001, КБК: 91411607090040000140 (указывать обязательно), ОКТМО: 60701000.</w:t>
      </w:r>
    </w:p>
    <w:p w:rsidR="000843AE" w:rsidRPr="000843AE" w:rsidRDefault="000843AE" w:rsidP="000843AE">
      <w:pPr>
        <w:ind w:firstLine="709"/>
        <w:jc w:val="both"/>
        <w:rPr>
          <w:sz w:val="24"/>
          <w:szCs w:val="24"/>
        </w:rPr>
      </w:pPr>
      <w:r w:rsidRPr="000843AE">
        <w:rPr>
          <w:b/>
          <w:sz w:val="24"/>
          <w:szCs w:val="24"/>
        </w:rPr>
        <w:t>В поле «Назначение платежа» обязательно указать вид штрафа, пени по договору аренды от ___________20____ № ______________________________,</w:t>
      </w:r>
      <w:r w:rsidRPr="000843AE">
        <w:rPr>
          <w:sz w:val="24"/>
          <w:szCs w:val="24"/>
        </w:rPr>
        <w:t xml:space="preserve"> в соответствии с разделом 6 ДОГОВОРА:</w:t>
      </w:r>
    </w:p>
    <w:p w:rsidR="000843AE" w:rsidRPr="000843AE" w:rsidRDefault="000843AE" w:rsidP="000843AE">
      <w:pPr>
        <w:jc w:val="both"/>
        <w:rPr>
          <w:sz w:val="24"/>
          <w:szCs w:val="24"/>
        </w:rPr>
      </w:pPr>
      <w:r w:rsidRPr="000843AE">
        <w:rPr>
          <w:sz w:val="24"/>
          <w:szCs w:val="24"/>
        </w:rPr>
        <w:t>- за просрочку перечисления арендной платы;</w:t>
      </w:r>
    </w:p>
    <w:p w:rsidR="000843AE" w:rsidRPr="000843AE" w:rsidRDefault="000843AE" w:rsidP="000843AE">
      <w:pPr>
        <w:jc w:val="both"/>
        <w:rPr>
          <w:sz w:val="24"/>
          <w:szCs w:val="24"/>
        </w:rPr>
      </w:pPr>
      <w:r w:rsidRPr="000843AE">
        <w:rPr>
          <w:sz w:val="24"/>
          <w:szCs w:val="24"/>
        </w:rPr>
        <w:t>- за передачу имущественных прав третьим лицам;</w:t>
      </w:r>
    </w:p>
    <w:p w:rsidR="000843AE" w:rsidRPr="000843AE" w:rsidRDefault="000843AE" w:rsidP="000843AE">
      <w:pPr>
        <w:jc w:val="both"/>
        <w:rPr>
          <w:sz w:val="24"/>
          <w:szCs w:val="24"/>
        </w:rPr>
      </w:pPr>
      <w:r w:rsidRPr="000843AE">
        <w:rPr>
          <w:sz w:val="24"/>
          <w:szCs w:val="24"/>
        </w:rPr>
        <w:t>- за несвоевременное устранение нарушений, выявленных при обследовании ОБЪЕКТА АРЕНДОДАТЕЛЕМ;</w:t>
      </w:r>
    </w:p>
    <w:p w:rsidR="000843AE" w:rsidRPr="000843AE" w:rsidRDefault="000843AE" w:rsidP="000843AE">
      <w:pPr>
        <w:jc w:val="both"/>
        <w:rPr>
          <w:spacing w:val="-8"/>
          <w:sz w:val="24"/>
          <w:szCs w:val="24"/>
        </w:rPr>
      </w:pPr>
      <w:r w:rsidRPr="000843AE">
        <w:rPr>
          <w:spacing w:val="-8"/>
          <w:sz w:val="24"/>
          <w:szCs w:val="24"/>
        </w:rPr>
        <w:t>- за несвоевременную передачу объекта по окончании срока действия ДОГОВОРА.</w:t>
      </w:r>
    </w:p>
    <w:p w:rsidR="000843AE" w:rsidRPr="000843AE" w:rsidRDefault="000843AE" w:rsidP="000843AE">
      <w:pPr>
        <w:tabs>
          <w:tab w:val="left" w:pos="851"/>
        </w:tabs>
        <w:ind w:firstLine="284"/>
        <w:jc w:val="both"/>
        <w:rPr>
          <w:sz w:val="24"/>
          <w:szCs w:val="24"/>
        </w:rPr>
      </w:pPr>
      <w:r w:rsidRPr="000843AE">
        <w:rPr>
          <w:sz w:val="24"/>
          <w:szCs w:val="24"/>
        </w:rPr>
        <w:t>3.5.</w:t>
      </w:r>
      <w:r w:rsidRPr="000843AE">
        <w:rPr>
          <w:sz w:val="24"/>
          <w:szCs w:val="24"/>
        </w:rPr>
        <w:tab/>
        <w:t>Арендная плата начисляется с момента передачи АРЕНДАТОРУ ОБЪЕКТА по акту сдачи-приемки.</w:t>
      </w:r>
    </w:p>
    <w:p w:rsidR="000843AE" w:rsidRPr="000843AE" w:rsidRDefault="000843AE" w:rsidP="000843AE">
      <w:pPr>
        <w:tabs>
          <w:tab w:val="left" w:pos="851"/>
        </w:tabs>
        <w:ind w:firstLine="284"/>
        <w:jc w:val="both"/>
        <w:rPr>
          <w:sz w:val="24"/>
          <w:szCs w:val="24"/>
        </w:rPr>
      </w:pPr>
      <w:r w:rsidRPr="000843AE">
        <w:rPr>
          <w:sz w:val="24"/>
          <w:szCs w:val="24"/>
        </w:rPr>
        <w:t>3.6.</w:t>
      </w:r>
      <w:r w:rsidRPr="000843AE">
        <w:rPr>
          <w:sz w:val="24"/>
          <w:szCs w:val="24"/>
        </w:rPr>
        <w:tab/>
        <w:t xml:space="preserve">Изменение размера арендной платы за ОБЪЕКТ может быть осуществлено АРЕНДОДАТЕЛЕМ в одностороннем порядке при индексации размера арендой платы с учетом уровня инфляции, предусмотренного Законом Ростовской области об областном бюджете </w:t>
      </w:r>
      <w:r w:rsidRPr="000843AE">
        <w:rPr>
          <w:sz w:val="24"/>
          <w:szCs w:val="24"/>
        </w:rPr>
        <w:br/>
        <w:t>на очередной финансовый год без заключения дополнительного соглашения.</w:t>
      </w:r>
    </w:p>
    <w:p w:rsidR="000843AE" w:rsidRPr="000843AE" w:rsidRDefault="000843AE" w:rsidP="000843AE">
      <w:pPr>
        <w:spacing w:before="120" w:after="120"/>
        <w:jc w:val="center"/>
        <w:rPr>
          <w:sz w:val="24"/>
          <w:szCs w:val="24"/>
        </w:rPr>
      </w:pPr>
      <w:r w:rsidRPr="000843AE">
        <w:rPr>
          <w:sz w:val="24"/>
          <w:szCs w:val="24"/>
        </w:rPr>
        <w:t>4. ПРАВА И ОБЯЗАННОСТИ СТОРОН</w:t>
      </w:r>
    </w:p>
    <w:p w:rsidR="000843AE" w:rsidRPr="000843AE" w:rsidRDefault="000843AE" w:rsidP="000843AE">
      <w:pPr>
        <w:tabs>
          <w:tab w:val="left" w:pos="567"/>
          <w:tab w:val="left" w:pos="851"/>
        </w:tabs>
        <w:ind w:firstLine="284"/>
        <w:jc w:val="both"/>
        <w:rPr>
          <w:sz w:val="24"/>
          <w:szCs w:val="24"/>
        </w:rPr>
      </w:pPr>
      <w:r w:rsidRPr="000843AE">
        <w:rPr>
          <w:sz w:val="24"/>
          <w:szCs w:val="24"/>
        </w:rPr>
        <w:t>4.1.</w:t>
      </w:r>
      <w:r w:rsidRPr="000843AE">
        <w:rPr>
          <w:sz w:val="24"/>
          <w:szCs w:val="24"/>
        </w:rPr>
        <w:tab/>
        <w:t xml:space="preserve">При изменении наименования, местонахождения, банковских реквизитов </w:t>
      </w:r>
      <w:r w:rsidRPr="000843AE">
        <w:rPr>
          <w:sz w:val="24"/>
          <w:szCs w:val="24"/>
        </w:rPr>
        <w:br/>
        <w:t xml:space="preserve">или реорганизации, СТОРОНЫ обязаны письменно в двухнедельный срок сообщить друг другу </w:t>
      </w:r>
      <w:r w:rsidRPr="000843AE">
        <w:rPr>
          <w:sz w:val="24"/>
          <w:szCs w:val="24"/>
        </w:rPr>
        <w:br/>
        <w:t>о произошедших изменениях.</w:t>
      </w:r>
    </w:p>
    <w:p w:rsidR="000843AE" w:rsidRPr="000843AE" w:rsidRDefault="000843AE" w:rsidP="000843AE">
      <w:pPr>
        <w:tabs>
          <w:tab w:val="left" w:pos="851"/>
        </w:tabs>
        <w:ind w:firstLine="284"/>
        <w:rPr>
          <w:sz w:val="24"/>
          <w:szCs w:val="24"/>
        </w:rPr>
      </w:pPr>
      <w:r w:rsidRPr="000843AE">
        <w:rPr>
          <w:sz w:val="24"/>
          <w:szCs w:val="24"/>
        </w:rPr>
        <w:t>4.2.</w:t>
      </w:r>
      <w:r w:rsidRPr="000843AE">
        <w:rPr>
          <w:sz w:val="24"/>
          <w:szCs w:val="24"/>
        </w:rPr>
        <w:tab/>
        <w:t>АРЕНДАТОР имеет право:</w:t>
      </w:r>
    </w:p>
    <w:p w:rsidR="000843AE" w:rsidRPr="000843AE" w:rsidRDefault="000843AE" w:rsidP="000843AE">
      <w:pPr>
        <w:tabs>
          <w:tab w:val="left" w:pos="851"/>
        </w:tabs>
        <w:ind w:firstLine="284"/>
        <w:jc w:val="both"/>
        <w:rPr>
          <w:sz w:val="24"/>
          <w:szCs w:val="24"/>
        </w:rPr>
      </w:pPr>
      <w:r w:rsidRPr="000843AE">
        <w:rPr>
          <w:sz w:val="24"/>
          <w:szCs w:val="24"/>
        </w:rPr>
        <w:t>4.2.1.</w:t>
      </w:r>
      <w:r w:rsidRPr="000843AE">
        <w:rPr>
          <w:sz w:val="24"/>
          <w:szCs w:val="24"/>
        </w:rPr>
        <w:tab/>
        <w:t>Использовать ОБЪЕКТ на условиях, установленных ДОГОВОРОМ.</w:t>
      </w:r>
    </w:p>
    <w:p w:rsidR="000843AE" w:rsidRPr="000843AE" w:rsidRDefault="000843AE" w:rsidP="000843AE">
      <w:pPr>
        <w:tabs>
          <w:tab w:val="left" w:pos="851"/>
        </w:tabs>
        <w:ind w:firstLine="284"/>
        <w:jc w:val="both"/>
        <w:rPr>
          <w:sz w:val="24"/>
          <w:szCs w:val="24"/>
        </w:rPr>
      </w:pPr>
      <w:r w:rsidRPr="000843AE">
        <w:rPr>
          <w:sz w:val="24"/>
          <w:szCs w:val="24"/>
        </w:rPr>
        <w:t>4.3.</w:t>
      </w:r>
      <w:r w:rsidRPr="000843AE">
        <w:rPr>
          <w:sz w:val="24"/>
          <w:szCs w:val="24"/>
        </w:rPr>
        <w:tab/>
        <w:t>АРЕНДАТОР обязан:</w:t>
      </w:r>
    </w:p>
    <w:p w:rsidR="000843AE" w:rsidRPr="000843AE" w:rsidRDefault="000843AE" w:rsidP="000843AE">
      <w:pPr>
        <w:tabs>
          <w:tab w:val="left" w:pos="851"/>
        </w:tabs>
        <w:ind w:firstLine="284"/>
        <w:jc w:val="both"/>
        <w:rPr>
          <w:sz w:val="24"/>
          <w:szCs w:val="24"/>
        </w:rPr>
      </w:pPr>
      <w:r w:rsidRPr="000843AE">
        <w:rPr>
          <w:sz w:val="24"/>
          <w:szCs w:val="24"/>
        </w:rPr>
        <w:t>4.3.1.</w:t>
      </w:r>
      <w:r w:rsidRPr="000843AE">
        <w:rPr>
          <w:sz w:val="24"/>
          <w:szCs w:val="24"/>
        </w:rPr>
        <w:tab/>
        <w:t xml:space="preserve">Использовать ОБЪЕКТ исключительно по прямому назначению, указанному в пункте 1.1 ДОГОВОРА. </w:t>
      </w:r>
    </w:p>
    <w:p w:rsidR="000843AE" w:rsidRPr="000843AE" w:rsidRDefault="000843AE" w:rsidP="000843AE">
      <w:pPr>
        <w:tabs>
          <w:tab w:val="left" w:pos="851"/>
        </w:tabs>
        <w:ind w:firstLine="284"/>
        <w:jc w:val="both"/>
        <w:rPr>
          <w:sz w:val="24"/>
          <w:szCs w:val="24"/>
        </w:rPr>
      </w:pPr>
      <w:r w:rsidRPr="000843AE">
        <w:rPr>
          <w:sz w:val="24"/>
          <w:szCs w:val="24"/>
        </w:rPr>
        <w:t>4.3.2.</w:t>
      </w:r>
      <w:r w:rsidRPr="000843AE">
        <w:rPr>
          <w:sz w:val="24"/>
          <w:szCs w:val="24"/>
        </w:rPr>
        <w:tab/>
        <w:t xml:space="preserve">Своевременно и полностью выплачивать установленную ДОГОВОРОМ арендную плату </w:t>
      </w:r>
      <w:r w:rsidRPr="000843AE">
        <w:rPr>
          <w:sz w:val="24"/>
          <w:szCs w:val="24"/>
        </w:rPr>
        <w:br/>
        <w:t xml:space="preserve">с учетом индексации на уровень инфляции, предусмотренный Законом Ростовской области </w:t>
      </w:r>
      <w:r w:rsidRPr="000843AE">
        <w:rPr>
          <w:sz w:val="24"/>
          <w:szCs w:val="24"/>
        </w:rPr>
        <w:br/>
        <w:t>об областном бюджете на очередной финансовый год.</w:t>
      </w:r>
    </w:p>
    <w:p w:rsidR="000843AE" w:rsidRPr="000843AE" w:rsidRDefault="000843AE" w:rsidP="000843AE">
      <w:pPr>
        <w:tabs>
          <w:tab w:val="left" w:pos="851"/>
        </w:tabs>
        <w:ind w:firstLine="284"/>
        <w:jc w:val="both"/>
        <w:rPr>
          <w:sz w:val="24"/>
          <w:szCs w:val="24"/>
        </w:rPr>
      </w:pPr>
      <w:r w:rsidRPr="000843AE">
        <w:rPr>
          <w:sz w:val="24"/>
          <w:szCs w:val="24"/>
        </w:rPr>
        <w:t>4.3.3.</w:t>
      </w:r>
      <w:r w:rsidRPr="000843AE">
        <w:rPr>
          <w:sz w:val="24"/>
          <w:szCs w:val="24"/>
        </w:rPr>
        <w:tab/>
        <w:t xml:space="preserve">Содержать арендуемый ОБЪЕКТ, инженерные сети, коммуникации и оборудование, находящиеся в ОБЪЕКТЕ, в полной исправности, образцовом санитарном и пожаробезопасном состоянии до сдачи АРЕНДОДАТЕЛЮ, соблюдать в арендуемом ОБЪЕКТЕ требования Областного закона Ростовской области от 25.10.2002 № 273-ЗС «Об административных правонарушениях», органов Госсанэпиднадзора, Госпожарнадзора, а также отраслевых правил </w:t>
      </w:r>
      <w:r w:rsidRPr="000843AE">
        <w:rPr>
          <w:sz w:val="24"/>
          <w:szCs w:val="24"/>
        </w:rPr>
        <w:br/>
        <w:t xml:space="preserve">и норм, действующих в отношении видов деятельности АРЕНДАТОРА и арендуемого им ОБЪЕКТА. В случае нарушения правил санитарного и пожаробезопасного содержания ОБЪЕКТА, АРЕНДАТОР несет ответственность перед надлежащими надзорными органами. </w:t>
      </w:r>
    </w:p>
    <w:p w:rsidR="000843AE" w:rsidRPr="000843AE" w:rsidRDefault="000843AE" w:rsidP="000843AE">
      <w:pPr>
        <w:tabs>
          <w:tab w:val="left" w:pos="851"/>
        </w:tabs>
        <w:ind w:firstLine="284"/>
        <w:jc w:val="both"/>
        <w:rPr>
          <w:sz w:val="24"/>
          <w:szCs w:val="24"/>
        </w:rPr>
      </w:pPr>
      <w:r w:rsidRPr="000843AE">
        <w:rPr>
          <w:sz w:val="24"/>
          <w:szCs w:val="24"/>
        </w:rPr>
        <w:t>4.3.4.</w:t>
      </w:r>
      <w:r w:rsidRPr="000843AE">
        <w:rPr>
          <w:sz w:val="24"/>
          <w:szCs w:val="24"/>
        </w:rPr>
        <w:tab/>
        <w:t>Своевременно производить за свой счет текущий ремонт арендуемого ОБЪЕКТА.</w:t>
      </w:r>
    </w:p>
    <w:p w:rsidR="000843AE" w:rsidRPr="000843AE" w:rsidRDefault="000843AE" w:rsidP="000843AE">
      <w:pPr>
        <w:tabs>
          <w:tab w:val="left" w:pos="851"/>
        </w:tabs>
        <w:ind w:firstLine="284"/>
        <w:jc w:val="both"/>
        <w:rPr>
          <w:sz w:val="24"/>
          <w:szCs w:val="24"/>
        </w:rPr>
      </w:pPr>
      <w:r w:rsidRPr="000843AE">
        <w:rPr>
          <w:sz w:val="24"/>
          <w:szCs w:val="24"/>
        </w:rPr>
        <w:t>4.3.5.</w:t>
      </w:r>
      <w:r w:rsidRPr="000843AE">
        <w:rPr>
          <w:sz w:val="24"/>
          <w:szCs w:val="24"/>
        </w:rPr>
        <w:tab/>
        <w:t>Производить за свой счет, по согласованию с АРЕНДОДАТЕЛЕМ, капитальный ремонт арендуемого ОБЪЕКТА. Стоимость капитального ремонта, а также неотделимых улучшений, произведенных АРЕНДАТОРОМ вне зависимости от наличия согласования АРЕНДОДАТЕЛЯ, возмещению не подлежит.</w:t>
      </w:r>
    </w:p>
    <w:p w:rsidR="000843AE" w:rsidRDefault="000843AE" w:rsidP="000843AE">
      <w:pPr>
        <w:tabs>
          <w:tab w:val="left" w:pos="851"/>
        </w:tabs>
        <w:ind w:firstLine="284"/>
        <w:jc w:val="both"/>
        <w:rPr>
          <w:sz w:val="24"/>
          <w:szCs w:val="24"/>
        </w:rPr>
      </w:pPr>
      <w:r w:rsidRPr="000843AE">
        <w:rPr>
          <w:sz w:val="24"/>
          <w:szCs w:val="24"/>
        </w:rPr>
        <w:t>4.3.6.</w:t>
      </w:r>
      <w:r w:rsidRPr="000843AE">
        <w:rPr>
          <w:sz w:val="24"/>
          <w:szCs w:val="24"/>
        </w:rPr>
        <w:tab/>
        <w:t xml:space="preserve">При изменении АРЕНДАТОРОМ первоначального вида ОБЪЕКТА в ходе ремонтных работ, согласованных с АРЕНДОДАТЕЛЕМ, АРЕНДАТОР обязан за свой счет изготовить </w:t>
      </w:r>
      <w:r w:rsidRPr="000843AE">
        <w:rPr>
          <w:sz w:val="24"/>
          <w:szCs w:val="24"/>
        </w:rPr>
        <w:br/>
        <w:t>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0843AE" w:rsidRPr="000843AE" w:rsidRDefault="000843AE" w:rsidP="000843AE">
      <w:pPr>
        <w:tabs>
          <w:tab w:val="left" w:pos="851"/>
        </w:tabs>
        <w:ind w:firstLine="284"/>
        <w:jc w:val="both"/>
        <w:rPr>
          <w:sz w:val="24"/>
          <w:szCs w:val="24"/>
        </w:rPr>
      </w:pPr>
      <w:r w:rsidRPr="000843AE">
        <w:rPr>
          <w:sz w:val="24"/>
          <w:szCs w:val="24"/>
        </w:rPr>
        <w:t>4.3.7.</w:t>
      </w:r>
      <w:r w:rsidRPr="000843AE">
        <w:rPr>
          <w:sz w:val="24"/>
          <w:szCs w:val="24"/>
        </w:rPr>
        <w:tab/>
        <w:t>Обеспечивать полномочным представителям АРЕНДОДАТЕЛЯ и СОБСТВЕННИКА</w:t>
      </w:r>
      <w:r w:rsidRPr="000843AE">
        <w:rPr>
          <w:sz w:val="24"/>
          <w:szCs w:val="24"/>
          <w:vertAlign w:val="superscript"/>
        </w:rPr>
        <w:footnoteReference w:id="1"/>
      </w:r>
      <w:r w:rsidRPr="000843AE">
        <w:rPr>
          <w:sz w:val="24"/>
          <w:szCs w:val="24"/>
        </w:rPr>
        <w:t xml:space="preserve"> беспрепятственный доступ на ОБЪЕКТ с целью осмотра арендуемого ОБЪЕКТА, проверки </w:t>
      </w:r>
      <w:r w:rsidRPr="000843AE">
        <w:rPr>
          <w:sz w:val="24"/>
          <w:szCs w:val="24"/>
        </w:rPr>
        <w:lastRenderedPageBreak/>
        <w:t xml:space="preserve">соблюдения условий его эксплуатации и использования в соответствии с настоящим ДОГОВОРОМ и действующим законодательством. По результатам осмотра АРЕНДОДАТЕЛЬ (СОБСТВЕННИК) имеет право составить акт и выдать АРЕНДАТОРУ обязательное для исполнения предписание с выявленными нарушениями использования (эксплуатации) арендуемого ОБЪЕКТА. </w:t>
      </w:r>
    </w:p>
    <w:p w:rsidR="000843AE" w:rsidRPr="000843AE" w:rsidRDefault="000843AE" w:rsidP="000843AE">
      <w:pPr>
        <w:tabs>
          <w:tab w:val="left" w:pos="851"/>
        </w:tabs>
        <w:ind w:firstLine="284"/>
        <w:jc w:val="both"/>
        <w:rPr>
          <w:sz w:val="24"/>
          <w:szCs w:val="24"/>
        </w:rPr>
      </w:pPr>
      <w:r w:rsidRPr="000843AE">
        <w:rPr>
          <w:sz w:val="24"/>
          <w:szCs w:val="24"/>
        </w:rPr>
        <w:t>Осмотр может производится в течение установленного рабочего времени, а в случае аварии, пожара и других чрезвычайных ситуаций в любое время суток.</w:t>
      </w:r>
    </w:p>
    <w:p w:rsidR="000843AE" w:rsidRPr="000843AE" w:rsidRDefault="000843AE" w:rsidP="000843AE">
      <w:pPr>
        <w:tabs>
          <w:tab w:val="left" w:pos="851"/>
        </w:tabs>
        <w:ind w:firstLine="284"/>
        <w:jc w:val="both"/>
        <w:rPr>
          <w:sz w:val="24"/>
          <w:szCs w:val="24"/>
        </w:rPr>
      </w:pPr>
      <w:r w:rsidRPr="000843AE">
        <w:rPr>
          <w:sz w:val="24"/>
          <w:szCs w:val="24"/>
        </w:rPr>
        <w:t>4.3.8.</w:t>
      </w:r>
      <w:r w:rsidRPr="000843AE">
        <w:rPr>
          <w:sz w:val="24"/>
          <w:szCs w:val="24"/>
        </w:rPr>
        <w:tab/>
        <w:t xml:space="preserve">Освободить ОБЪЕКТ в связи с аварийным состоянием конструкций здания (его части или арендуемого помещения), постановкой здания на капитальный ремонт или реконструкцию, </w:t>
      </w:r>
      <w:r w:rsidRPr="000843AE">
        <w:rPr>
          <w:sz w:val="24"/>
          <w:szCs w:val="24"/>
        </w:rPr>
        <w:br/>
        <w:t>а также его ликвидацией по градостроительным соображениям, в сроки, определенные предписанием АРЕНДОДАТЕЛЯ, без предоставления другого ОБЪЕКТА.</w:t>
      </w:r>
    </w:p>
    <w:p w:rsidR="000843AE" w:rsidRPr="000843AE" w:rsidRDefault="000843AE" w:rsidP="000843AE">
      <w:pPr>
        <w:tabs>
          <w:tab w:val="left" w:pos="851"/>
        </w:tabs>
        <w:ind w:firstLine="284"/>
        <w:jc w:val="both"/>
        <w:rPr>
          <w:sz w:val="24"/>
          <w:szCs w:val="24"/>
        </w:rPr>
      </w:pPr>
      <w:r w:rsidRPr="000843AE">
        <w:rPr>
          <w:sz w:val="24"/>
          <w:szCs w:val="24"/>
        </w:rPr>
        <w:t xml:space="preserve">4.3.9. Содержать прилегающую к ОБЪЕКТУ территорию в надлежащем санитарном </w:t>
      </w:r>
      <w:r w:rsidRPr="000843AE">
        <w:rPr>
          <w:sz w:val="24"/>
          <w:szCs w:val="24"/>
        </w:rPr>
        <w:br/>
        <w:t>и противопожарном состоянии.</w:t>
      </w:r>
    </w:p>
    <w:p w:rsidR="000843AE" w:rsidRPr="000843AE" w:rsidRDefault="000843AE" w:rsidP="000843AE">
      <w:pPr>
        <w:tabs>
          <w:tab w:val="left" w:pos="993"/>
        </w:tabs>
        <w:ind w:firstLine="284"/>
        <w:jc w:val="both"/>
        <w:rPr>
          <w:sz w:val="24"/>
          <w:szCs w:val="24"/>
        </w:rPr>
      </w:pPr>
      <w:r w:rsidRPr="000843AE">
        <w:rPr>
          <w:sz w:val="24"/>
          <w:szCs w:val="24"/>
        </w:rPr>
        <w:t>4.3.10.</w:t>
      </w:r>
      <w:r w:rsidRPr="000843AE">
        <w:rPr>
          <w:sz w:val="24"/>
          <w:szCs w:val="24"/>
        </w:rPr>
        <w:tab/>
        <w:t xml:space="preserve">Заключить в течение десяти дней с даты вступления в силу настоящего ДОГОВОРА, договор страхования арендуемого ОБЪЕКТА от пожара и аварии тепло- и водонесущих сетей </w:t>
      </w:r>
      <w:r w:rsidRPr="000843AE">
        <w:rPr>
          <w:sz w:val="24"/>
          <w:szCs w:val="24"/>
        </w:rPr>
        <w:br/>
        <w:t xml:space="preserve">в любой страховой компании, имеющей лицензию на данный вид страхования, а также договоры </w:t>
      </w:r>
      <w:r w:rsidRPr="000843AE">
        <w:rPr>
          <w:sz w:val="24"/>
          <w:szCs w:val="24"/>
        </w:rPr>
        <w:br/>
        <w:t>с уполномоченной организацией</w:t>
      </w:r>
      <w:r w:rsidRPr="000843AE">
        <w:rPr>
          <w:b/>
          <w:bCs/>
          <w:sz w:val="24"/>
          <w:szCs w:val="24"/>
        </w:rPr>
        <w:t xml:space="preserve"> </w:t>
      </w:r>
      <w:r w:rsidRPr="000843AE">
        <w:rPr>
          <w:sz w:val="24"/>
          <w:szCs w:val="24"/>
        </w:rPr>
        <w:t xml:space="preserve">на общеэксплуатационные расходы по содержанию </w:t>
      </w:r>
      <w:r w:rsidRPr="000843AE">
        <w:rPr>
          <w:bCs/>
          <w:sz w:val="24"/>
          <w:szCs w:val="24"/>
        </w:rPr>
        <w:t>здания</w:t>
      </w:r>
      <w:r w:rsidRPr="000843AE">
        <w:rPr>
          <w:sz w:val="24"/>
          <w:szCs w:val="24"/>
        </w:rPr>
        <w:br/>
        <w:t xml:space="preserve">в целом (в том числе на сбор и вывоз твердых бытовых отходов), пропорционально площади, предусмотренной пунктом 1.1 ДОГОВОРА, коммунальные платежи по арендуемому ОБЪЕКТУ (строению). Заключить договоры на снабжение ОБЪЕКТА коммунальными услугами </w:t>
      </w:r>
      <w:r w:rsidRPr="000843AE">
        <w:rPr>
          <w:sz w:val="24"/>
          <w:szCs w:val="24"/>
        </w:rPr>
        <w:br/>
        <w:t xml:space="preserve">со специализированными организациями, с установкой индивидуальных приборов учета </w:t>
      </w:r>
      <w:r w:rsidRPr="000843AE">
        <w:rPr>
          <w:sz w:val="24"/>
          <w:szCs w:val="24"/>
        </w:rPr>
        <w:br/>
        <w:t>(при технической возможности). Производить оплату в сроки и размерах, предусмотренных данными договорами.</w:t>
      </w:r>
    </w:p>
    <w:p w:rsidR="000843AE" w:rsidRPr="000843AE" w:rsidRDefault="000843AE" w:rsidP="000843AE">
      <w:pPr>
        <w:tabs>
          <w:tab w:val="left" w:pos="993"/>
        </w:tabs>
        <w:ind w:firstLine="284"/>
        <w:jc w:val="both"/>
        <w:rPr>
          <w:sz w:val="24"/>
          <w:szCs w:val="24"/>
        </w:rPr>
      </w:pPr>
      <w:r w:rsidRPr="000843AE">
        <w:rPr>
          <w:sz w:val="24"/>
          <w:szCs w:val="24"/>
        </w:rPr>
        <w:t>4.3.11.</w:t>
      </w:r>
      <w:r w:rsidRPr="000843AE">
        <w:rPr>
          <w:sz w:val="24"/>
          <w:szCs w:val="24"/>
        </w:rPr>
        <w:tab/>
        <w:t>Немедленно извещать АРЕНДОДАТЕЛЯ 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дальнейшего разрушения или повреждения ОБЪЕКТА. При наступлении страхового случая (пожара, аварии тепло- и водонесущих сетей), ремонт арендуемого ОБЪЕКТА производит страхователь за счет страхового возмещения.</w:t>
      </w:r>
    </w:p>
    <w:p w:rsidR="000843AE" w:rsidRPr="000843AE" w:rsidRDefault="000843AE" w:rsidP="000843AE">
      <w:pPr>
        <w:tabs>
          <w:tab w:val="left" w:pos="993"/>
        </w:tabs>
        <w:ind w:firstLine="284"/>
        <w:jc w:val="both"/>
        <w:rPr>
          <w:sz w:val="24"/>
          <w:szCs w:val="24"/>
        </w:rPr>
      </w:pPr>
      <w:r w:rsidRPr="000843AE">
        <w:rPr>
          <w:sz w:val="24"/>
          <w:szCs w:val="24"/>
        </w:rPr>
        <w:t>4.3.12.</w:t>
      </w:r>
      <w:r w:rsidRPr="000843AE">
        <w:rPr>
          <w:sz w:val="24"/>
          <w:szCs w:val="24"/>
        </w:rPr>
        <w:tab/>
        <w:t xml:space="preserve">Выполнять в установленный срок предписания АРЕНДОДАТЕЛЯ, представителей собственника и иных контролирующих органов о принятии мер по ликвидации ситуаций, возникших в результате деятельности АРЕНДАТОРА, ставящих под угрозу сохранность ОБЪЕКТА, экологическую и санитарную обстановку вне арендуемого ОБЪЕКТА, а также </w:t>
      </w:r>
      <w:r w:rsidRPr="000843AE">
        <w:rPr>
          <w:sz w:val="24"/>
          <w:szCs w:val="24"/>
        </w:rPr>
        <w:br/>
        <w:t>по соблюдению других обязательств АРЕНДАТОРА, предусмотренных настоящим ДОГОВОРОМ.</w:t>
      </w:r>
    </w:p>
    <w:p w:rsidR="000843AE" w:rsidRPr="000843AE" w:rsidRDefault="000843AE" w:rsidP="000843AE">
      <w:pPr>
        <w:tabs>
          <w:tab w:val="left" w:pos="993"/>
        </w:tabs>
        <w:ind w:firstLine="284"/>
        <w:jc w:val="both"/>
        <w:rPr>
          <w:sz w:val="24"/>
          <w:szCs w:val="24"/>
        </w:rPr>
      </w:pPr>
      <w:r w:rsidRPr="000843AE">
        <w:rPr>
          <w:sz w:val="24"/>
          <w:szCs w:val="24"/>
        </w:rPr>
        <w:t>4.3.13.</w:t>
      </w:r>
      <w:r w:rsidRPr="000843AE">
        <w:rPr>
          <w:sz w:val="24"/>
          <w:szCs w:val="24"/>
        </w:rPr>
        <w:tab/>
        <w:t xml:space="preserve">Поддерживать в надлежащем состоянии фасадную часть ОБЪЕКТА. Если в аренде находится часть здания, АРЕНДАТОР в обязательном порядке принимает долевое участие </w:t>
      </w:r>
      <w:r w:rsidRPr="000843AE">
        <w:rPr>
          <w:sz w:val="24"/>
          <w:szCs w:val="24"/>
        </w:rPr>
        <w:br/>
        <w:t xml:space="preserve">(по договору с АРЕНДОДАТЕЛЕМ) в оплате ремонта фасада здания. Доля АРЕНДАТОРА </w:t>
      </w:r>
      <w:r w:rsidRPr="000843AE">
        <w:rPr>
          <w:sz w:val="24"/>
          <w:szCs w:val="24"/>
        </w:rPr>
        <w:br/>
        <w:t>в затратах на ремонт фасада определяется, исходя из соотношения арендуемой площади к общей площади здания (строения). Отказ АРЕНДАТОРА от долевого участия в ремонте фасада здания (строения) влечет за собой последующее взыскание с АРЕНДАТОРА средств, затраченных АРЕНДОДАТЕЛЕМ</w:t>
      </w:r>
      <w:r w:rsidRPr="000843AE">
        <w:rPr>
          <w:b/>
          <w:bCs/>
          <w:sz w:val="24"/>
          <w:szCs w:val="24"/>
        </w:rPr>
        <w:t xml:space="preserve"> </w:t>
      </w:r>
      <w:r w:rsidRPr="000843AE">
        <w:rPr>
          <w:sz w:val="24"/>
          <w:szCs w:val="24"/>
        </w:rPr>
        <w:t>на ремонт фасада, пропорционально доле АРЕНДАТОРА, и расторжение настоящего ДОГОВОРА.</w:t>
      </w:r>
    </w:p>
    <w:p w:rsidR="000843AE" w:rsidRPr="000843AE" w:rsidRDefault="000843AE" w:rsidP="000843AE">
      <w:pPr>
        <w:tabs>
          <w:tab w:val="left" w:pos="993"/>
        </w:tabs>
        <w:ind w:firstLine="284"/>
        <w:jc w:val="both"/>
        <w:rPr>
          <w:sz w:val="24"/>
          <w:szCs w:val="24"/>
        </w:rPr>
      </w:pPr>
      <w:r w:rsidRPr="000843AE">
        <w:rPr>
          <w:sz w:val="24"/>
          <w:szCs w:val="24"/>
        </w:rPr>
        <w:t>4.3.14. Не позднее, чем за один месяц, письменно сообщить АРЕНДОДАТЕЛЮ о предстоящем освобождении ОБЪЕКТА в связи с досрочным его расторжением.</w:t>
      </w:r>
    </w:p>
    <w:p w:rsidR="000843AE" w:rsidRPr="000843AE" w:rsidRDefault="000843AE" w:rsidP="000843AE">
      <w:pPr>
        <w:tabs>
          <w:tab w:val="left" w:pos="993"/>
        </w:tabs>
        <w:ind w:firstLine="284"/>
        <w:jc w:val="both"/>
        <w:rPr>
          <w:sz w:val="24"/>
          <w:szCs w:val="24"/>
        </w:rPr>
      </w:pPr>
      <w:r w:rsidRPr="000843AE">
        <w:rPr>
          <w:sz w:val="24"/>
          <w:szCs w:val="24"/>
        </w:rPr>
        <w:t>4.3.15.</w:t>
      </w:r>
      <w:r w:rsidRPr="000843AE">
        <w:rPr>
          <w:sz w:val="24"/>
          <w:szCs w:val="24"/>
        </w:rPr>
        <w:tab/>
        <w:t xml:space="preserve">В течение 5 рабочих дней с даты получения проекта ДОГОВОРА оформить </w:t>
      </w:r>
      <w:r w:rsidRPr="000843AE">
        <w:rPr>
          <w:sz w:val="24"/>
          <w:szCs w:val="24"/>
        </w:rPr>
        <w:br/>
        <w:t>с АРЕНДОДАТЕЛЕМ</w:t>
      </w:r>
      <w:r w:rsidRPr="000843AE">
        <w:rPr>
          <w:b/>
          <w:bCs/>
          <w:sz w:val="24"/>
          <w:szCs w:val="24"/>
        </w:rPr>
        <w:t xml:space="preserve"> </w:t>
      </w:r>
      <w:r w:rsidRPr="000843AE">
        <w:rPr>
          <w:sz w:val="24"/>
          <w:szCs w:val="24"/>
        </w:rPr>
        <w:t>акт сдачи-приемки ОБЪЕКТА, являющийся неотъемлемой частью ДОГОВОРА, и подписать ДОГОВОР. Отказ АРЕНДАТОРА от выполнения данного пункта считается отказом от совершения сделки.</w:t>
      </w:r>
    </w:p>
    <w:p w:rsidR="000843AE" w:rsidRPr="000843AE" w:rsidRDefault="000843AE" w:rsidP="000843AE">
      <w:pPr>
        <w:tabs>
          <w:tab w:val="left" w:pos="993"/>
        </w:tabs>
        <w:ind w:firstLine="284"/>
        <w:jc w:val="both"/>
        <w:rPr>
          <w:sz w:val="24"/>
          <w:szCs w:val="24"/>
        </w:rPr>
      </w:pPr>
      <w:r w:rsidRPr="000843AE">
        <w:rPr>
          <w:sz w:val="24"/>
          <w:szCs w:val="24"/>
        </w:rPr>
        <w:t>4.3.16.</w:t>
      </w:r>
      <w:r w:rsidRPr="000843AE">
        <w:rPr>
          <w:sz w:val="24"/>
          <w:szCs w:val="24"/>
        </w:rPr>
        <w:tab/>
        <w:t>В пятидневный срок с даты окончания срока действия настоящего ДОГОВОРА, а также с даты его досрочного прекращения или расторжения, передать АРЕНДОДАТЕЛЮ</w:t>
      </w:r>
      <w:r w:rsidRPr="000843AE">
        <w:rPr>
          <w:b/>
          <w:bCs/>
          <w:sz w:val="24"/>
          <w:szCs w:val="24"/>
        </w:rPr>
        <w:t xml:space="preserve"> </w:t>
      </w:r>
      <w:r w:rsidRPr="000843AE">
        <w:rPr>
          <w:sz w:val="24"/>
          <w:szCs w:val="24"/>
        </w:rPr>
        <w:t xml:space="preserve">ОБЪЕКТ </w:t>
      </w:r>
      <w:r w:rsidRPr="000843AE">
        <w:rPr>
          <w:sz w:val="24"/>
          <w:szCs w:val="24"/>
        </w:rPr>
        <w:br/>
        <w:t xml:space="preserve">в технически исправном состоянии, со всеми произведенными улучшениями, по акту </w:t>
      </w:r>
      <w:r w:rsidRPr="000843AE">
        <w:rPr>
          <w:sz w:val="24"/>
          <w:szCs w:val="24"/>
        </w:rPr>
        <w:br/>
        <w:t>сдачи-приемки ОБЪЕКТА.</w:t>
      </w:r>
    </w:p>
    <w:p w:rsidR="000843AE" w:rsidRPr="000843AE" w:rsidRDefault="000843AE" w:rsidP="000843AE">
      <w:pPr>
        <w:tabs>
          <w:tab w:val="left" w:pos="993"/>
          <w:tab w:val="left" w:pos="1418"/>
        </w:tabs>
        <w:ind w:firstLine="284"/>
        <w:jc w:val="both"/>
        <w:rPr>
          <w:sz w:val="24"/>
          <w:szCs w:val="24"/>
        </w:rPr>
      </w:pPr>
      <w:r w:rsidRPr="000843AE">
        <w:rPr>
          <w:sz w:val="24"/>
          <w:szCs w:val="24"/>
        </w:rPr>
        <w:lastRenderedPageBreak/>
        <w:t>4.3.17.</w:t>
      </w:r>
      <w:r w:rsidRPr="000843AE">
        <w:rPr>
          <w:sz w:val="24"/>
          <w:szCs w:val="24"/>
        </w:rPr>
        <w:tab/>
        <w:t xml:space="preserve">В случаях, предусмотренных действующим законодательством Российской Федерации, </w:t>
      </w:r>
      <w:r w:rsidRPr="000843AE">
        <w:rPr>
          <w:sz w:val="24"/>
          <w:szCs w:val="24"/>
        </w:rPr>
        <w:br/>
        <w:t xml:space="preserve">в месячный срок с даты подписания акта сдачи-приемки представить ДОГОВОР для регистрации в орган, осуществляющий государственную регистрацию прав на недвижимое имущество и сделок с ним. В случае нарушения АРЕНДАТОРОМ обязанности по предоставлению документов </w:t>
      </w:r>
      <w:r w:rsidRPr="000843AE">
        <w:rPr>
          <w:sz w:val="24"/>
          <w:szCs w:val="24"/>
        </w:rPr>
        <w:br/>
        <w:t xml:space="preserve">для государственной регистрации ДОГОВОРА, ДОГОВОР аренды считается незаключенным, </w:t>
      </w:r>
      <w:r w:rsidRPr="000843AE">
        <w:rPr>
          <w:sz w:val="24"/>
          <w:szCs w:val="24"/>
        </w:rPr>
        <w:br/>
        <w:t>а АРЕНДОДАТЕЛЬ вправе обратиться в суд с иском об освобождении ОБЪЕКТА.</w:t>
      </w:r>
    </w:p>
    <w:p w:rsidR="000843AE" w:rsidRPr="000843AE" w:rsidRDefault="000843AE" w:rsidP="000843AE">
      <w:pPr>
        <w:tabs>
          <w:tab w:val="left" w:pos="851"/>
        </w:tabs>
        <w:ind w:firstLine="284"/>
        <w:jc w:val="both"/>
        <w:rPr>
          <w:sz w:val="24"/>
          <w:szCs w:val="24"/>
        </w:rPr>
      </w:pPr>
      <w:r w:rsidRPr="000843AE">
        <w:rPr>
          <w:sz w:val="24"/>
          <w:szCs w:val="24"/>
        </w:rPr>
        <w:t>4.4.</w:t>
      </w:r>
      <w:r w:rsidRPr="000843AE">
        <w:rPr>
          <w:sz w:val="24"/>
          <w:szCs w:val="24"/>
        </w:rPr>
        <w:tab/>
        <w:t>АРЕНДАТОР не в праве:</w:t>
      </w:r>
    </w:p>
    <w:p w:rsidR="000843AE" w:rsidRPr="000843AE" w:rsidRDefault="000843AE" w:rsidP="000843AE">
      <w:pPr>
        <w:tabs>
          <w:tab w:val="left" w:pos="851"/>
        </w:tabs>
        <w:ind w:firstLine="284"/>
        <w:jc w:val="both"/>
        <w:rPr>
          <w:sz w:val="24"/>
          <w:szCs w:val="24"/>
        </w:rPr>
      </w:pPr>
      <w:r w:rsidRPr="000843AE">
        <w:rPr>
          <w:sz w:val="24"/>
          <w:szCs w:val="24"/>
        </w:rPr>
        <w:t>4.4.1.</w:t>
      </w:r>
      <w:r w:rsidRPr="000843AE">
        <w:rPr>
          <w:sz w:val="24"/>
          <w:szCs w:val="24"/>
        </w:rPr>
        <w:tab/>
        <w:t>Без письменного разрешения АРЕНДОДАТЕЛЯ</w:t>
      </w:r>
      <w:r w:rsidRPr="000843AE">
        <w:rPr>
          <w:b/>
          <w:bCs/>
          <w:sz w:val="24"/>
          <w:szCs w:val="24"/>
        </w:rPr>
        <w:t xml:space="preserve"> з</w:t>
      </w:r>
      <w:r w:rsidRPr="000843AE">
        <w:rPr>
          <w:sz w:val="24"/>
          <w:szCs w:val="24"/>
        </w:rPr>
        <w:t>аключать договоры и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 переход их к иному лицу (договоры залога, субаренды, внесение права на аренду ОБЪЕКТА или его части в уставный капитал предприятия, договоры о совместной деятельности (сотрудничестве)), а также производить фактическую передачу ОБЪЕКТА третьим лицам и т.п.</w:t>
      </w:r>
    </w:p>
    <w:p w:rsidR="000843AE" w:rsidRPr="000843AE" w:rsidRDefault="000843AE" w:rsidP="000843AE">
      <w:pPr>
        <w:tabs>
          <w:tab w:val="left" w:pos="851"/>
        </w:tabs>
        <w:ind w:firstLine="284"/>
        <w:jc w:val="both"/>
        <w:rPr>
          <w:sz w:val="24"/>
          <w:szCs w:val="24"/>
        </w:rPr>
      </w:pPr>
      <w:r w:rsidRPr="000843AE">
        <w:rPr>
          <w:sz w:val="24"/>
          <w:szCs w:val="24"/>
        </w:rPr>
        <w:t>4.4.2.</w:t>
      </w:r>
      <w:r w:rsidRPr="000843AE">
        <w:rPr>
          <w:sz w:val="24"/>
          <w:szCs w:val="24"/>
        </w:rPr>
        <w:tab/>
        <w:t>Без письменного разрешения АРЕНДОДАТЕЛЯ</w:t>
      </w:r>
      <w:r w:rsidRPr="000843AE">
        <w:rPr>
          <w:b/>
          <w:bCs/>
          <w:sz w:val="24"/>
          <w:szCs w:val="24"/>
        </w:rPr>
        <w:t xml:space="preserve"> </w:t>
      </w:r>
      <w:r w:rsidRPr="000843AE">
        <w:rPr>
          <w:sz w:val="24"/>
          <w:szCs w:val="24"/>
        </w:rPr>
        <w:t>производить в ОБЪЕКТЕ прокладки, скрытые и открытые проводки и коммуникации, перепланировку и переоборудование, а также монтаж оборудования, технологически нарушающего инженерное обеспечение строения в целом.</w:t>
      </w:r>
    </w:p>
    <w:p w:rsidR="000843AE" w:rsidRPr="000843AE" w:rsidRDefault="000843AE" w:rsidP="000843AE">
      <w:pPr>
        <w:tabs>
          <w:tab w:val="left" w:pos="851"/>
        </w:tabs>
        <w:ind w:firstLine="284"/>
        <w:jc w:val="both"/>
        <w:rPr>
          <w:sz w:val="24"/>
          <w:szCs w:val="24"/>
        </w:rPr>
      </w:pPr>
      <w:r w:rsidRPr="000843AE">
        <w:rPr>
          <w:sz w:val="24"/>
          <w:szCs w:val="24"/>
        </w:rPr>
        <w:t xml:space="preserve">В случае нарушения АРЕНДАТОРОМ первоначального вида ОБЪЕКТА, АРЕНДАТОР обязан </w:t>
      </w:r>
      <w:r w:rsidRPr="000843AE">
        <w:rPr>
          <w:sz w:val="24"/>
          <w:szCs w:val="24"/>
        </w:rPr>
        <w:br/>
        <w:t xml:space="preserve">в срок, определяемый односторонним предписанием АРЕНДОДАТЕЛЯ, за собственный счет ликвидировать самовольные перестройки, нарушения целостности стен, перегородки </w:t>
      </w:r>
      <w:r w:rsidRPr="000843AE">
        <w:rPr>
          <w:sz w:val="24"/>
          <w:szCs w:val="24"/>
        </w:rPr>
        <w:br/>
        <w:t>или перекрытия, переделки или прокладки сетей, монтаж оборудования, искажающие первоначальный вид ОБЪЕКТА.</w:t>
      </w:r>
    </w:p>
    <w:p w:rsidR="000843AE" w:rsidRPr="000843AE" w:rsidRDefault="000843AE" w:rsidP="000843AE">
      <w:pPr>
        <w:tabs>
          <w:tab w:val="left" w:pos="851"/>
        </w:tabs>
        <w:ind w:firstLine="284"/>
        <w:jc w:val="both"/>
        <w:rPr>
          <w:sz w:val="24"/>
          <w:szCs w:val="24"/>
        </w:rPr>
      </w:pPr>
      <w:r w:rsidRPr="000843AE">
        <w:rPr>
          <w:sz w:val="24"/>
          <w:szCs w:val="24"/>
        </w:rPr>
        <w:t>4.5.</w:t>
      </w:r>
      <w:r w:rsidRPr="000843AE">
        <w:rPr>
          <w:sz w:val="24"/>
          <w:szCs w:val="24"/>
        </w:rPr>
        <w:tab/>
        <w:t>АРЕНДОДАТЕЛЬ имеет право:</w:t>
      </w:r>
    </w:p>
    <w:p w:rsidR="000843AE" w:rsidRPr="000843AE" w:rsidRDefault="000843AE" w:rsidP="000843AE">
      <w:pPr>
        <w:tabs>
          <w:tab w:val="left" w:pos="851"/>
        </w:tabs>
        <w:ind w:firstLine="284"/>
        <w:jc w:val="both"/>
        <w:rPr>
          <w:sz w:val="24"/>
          <w:szCs w:val="24"/>
        </w:rPr>
      </w:pPr>
      <w:r w:rsidRPr="000843AE">
        <w:rPr>
          <w:sz w:val="24"/>
          <w:szCs w:val="24"/>
        </w:rPr>
        <w:t>4.5.1.</w:t>
      </w:r>
      <w:r w:rsidRPr="000843AE">
        <w:rPr>
          <w:sz w:val="24"/>
          <w:szCs w:val="24"/>
        </w:rPr>
        <w:tab/>
        <w:t xml:space="preserve">Согласно статье 622 ГК РФ, если АРЕНДАТОР не возвратил арендованное имущество либо возвратил его несвоевременно, потребовать от АРЕНДАТОРА внесения арендной платы </w:t>
      </w:r>
      <w:r w:rsidRPr="000843AE">
        <w:rPr>
          <w:sz w:val="24"/>
          <w:szCs w:val="24"/>
        </w:rPr>
        <w:br/>
        <w:t>за все время просрочки. В случае, когда указанная плата не покрывает причиненных АРЕНДОДАТЕЛЮ убытков, он может потребовать от АРЕНДАТОРА их возмещения.</w:t>
      </w:r>
    </w:p>
    <w:p w:rsidR="000843AE" w:rsidRPr="000843AE" w:rsidRDefault="000843AE" w:rsidP="000843AE">
      <w:pPr>
        <w:tabs>
          <w:tab w:val="left" w:pos="851"/>
        </w:tabs>
        <w:ind w:firstLine="284"/>
        <w:jc w:val="both"/>
        <w:rPr>
          <w:sz w:val="24"/>
          <w:szCs w:val="24"/>
        </w:rPr>
      </w:pPr>
      <w:r w:rsidRPr="000843AE">
        <w:rPr>
          <w:sz w:val="24"/>
          <w:szCs w:val="24"/>
        </w:rPr>
        <w:t>4.5.2.</w:t>
      </w:r>
      <w:r w:rsidRPr="000843AE">
        <w:rPr>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0843AE" w:rsidRPr="000843AE" w:rsidRDefault="000843AE" w:rsidP="000843AE">
      <w:pPr>
        <w:tabs>
          <w:tab w:val="left" w:pos="851"/>
        </w:tabs>
        <w:ind w:firstLine="284"/>
        <w:jc w:val="both"/>
        <w:rPr>
          <w:sz w:val="24"/>
          <w:szCs w:val="24"/>
        </w:rPr>
      </w:pPr>
      <w:r w:rsidRPr="000843AE">
        <w:rPr>
          <w:sz w:val="24"/>
          <w:szCs w:val="24"/>
        </w:rPr>
        <w:t>4.6.</w:t>
      </w:r>
      <w:r w:rsidRPr="000843AE">
        <w:rPr>
          <w:sz w:val="24"/>
          <w:szCs w:val="24"/>
        </w:rPr>
        <w:tab/>
        <w:t>АРЕНДОДАТЕЛЬ</w:t>
      </w:r>
      <w:r w:rsidRPr="000843AE">
        <w:rPr>
          <w:b/>
          <w:bCs/>
          <w:sz w:val="24"/>
          <w:szCs w:val="24"/>
        </w:rPr>
        <w:t xml:space="preserve"> </w:t>
      </w:r>
      <w:r w:rsidRPr="000843AE">
        <w:rPr>
          <w:sz w:val="24"/>
          <w:szCs w:val="24"/>
        </w:rPr>
        <w:t>обязан:</w:t>
      </w:r>
    </w:p>
    <w:p w:rsidR="000843AE" w:rsidRPr="000843AE" w:rsidRDefault="000843AE" w:rsidP="000843AE">
      <w:pPr>
        <w:tabs>
          <w:tab w:val="left" w:pos="851"/>
        </w:tabs>
        <w:ind w:firstLine="284"/>
        <w:jc w:val="both"/>
        <w:rPr>
          <w:sz w:val="24"/>
          <w:szCs w:val="24"/>
        </w:rPr>
      </w:pPr>
      <w:r w:rsidRPr="000843AE">
        <w:rPr>
          <w:sz w:val="24"/>
          <w:szCs w:val="24"/>
        </w:rPr>
        <w:t>4.6.1.</w:t>
      </w:r>
      <w:r w:rsidRPr="000843AE">
        <w:rPr>
          <w:sz w:val="24"/>
          <w:szCs w:val="24"/>
        </w:rPr>
        <w:tab/>
        <w:t xml:space="preserve">В течение 15 рабочих дней с даты </w:t>
      </w:r>
      <w:r w:rsidRPr="000843AE">
        <w:rPr>
          <w:bCs/>
          <w:sz w:val="24"/>
          <w:szCs w:val="24"/>
        </w:rPr>
        <w:t>оформления протокола аукциона</w:t>
      </w:r>
      <w:r w:rsidRPr="000843AE">
        <w:rPr>
          <w:sz w:val="24"/>
          <w:szCs w:val="24"/>
        </w:rPr>
        <w:t xml:space="preserve"> подписать ДОГОВОР и передать ОБЪЕКТ АРЕНДАТОРУ по акту сдачи-приемки нежилого помещения (строения), являющемуся неотъемлемой частью ДОГОВОРА. </w:t>
      </w:r>
    </w:p>
    <w:p w:rsidR="000843AE" w:rsidRPr="000843AE" w:rsidRDefault="000843AE" w:rsidP="000843AE">
      <w:pPr>
        <w:tabs>
          <w:tab w:val="left" w:pos="851"/>
        </w:tabs>
        <w:ind w:firstLine="284"/>
        <w:jc w:val="both"/>
        <w:rPr>
          <w:sz w:val="24"/>
          <w:szCs w:val="24"/>
        </w:rPr>
      </w:pPr>
      <w:r w:rsidRPr="000843AE">
        <w:rPr>
          <w:sz w:val="24"/>
          <w:szCs w:val="24"/>
        </w:rPr>
        <w:t>4.6.2.</w:t>
      </w:r>
      <w:r w:rsidRPr="000843AE">
        <w:rPr>
          <w:sz w:val="24"/>
          <w:szCs w:val="24"/>
        </w:rPr>
        <w:tab/>
        <w:t>Не реже одного раза в год осуществлять проверку порядка использования АРЕНДАТОРОМ ОБЪЕКТА на соответствие условиям настоящего ДОГОВОРА.</w:t>
      </w:r>
    </w:p>
    <w:p w:rsidR="000843AE" w:rsidRPr="000843AE" w:rsidRDefault="000843AE" w:rsidP="000843AE">
      <w:pPr>
        <w:tabs>
          <w:tab w:val="left" w:pos="851"/>
        </w:tabs>
        <w:ind w:firstLine="284"/>
        <w:jc w:val="both"/>
        <w:rPr>
          <w:sz w:val="24"/>
          <w:szCs w:val="24"/>
        </w:rPr>
      </w:pPr>
      <w:r w:rsidRPr="000843AE">
        <w:rPr>
          <w:sz w:val="24"/>
          <w:szCs w:val="24"/>
        </w:rPr>
        <w:t>4.6.3.</w:t>
      </w:r>
      <w:r w:rsidRPr="000843AE">
        <w:rPr>
          <w:sz w:val="24"/>
          <w:szCs w:val="24"/>
        </w:rPr>
        <w:tab/>
        <w:t>Письменно уведомить АРЕНДАТОРА не менее чем за один месяц о досрочном расторжении договора аренды ОБЪЕКТА в связи с аварийным состоянием несущих конструкций здания (строения) в целом или арендуемого ОБЪЕКТА, постановкой здания на капитальный ремонт, реконструкцию или о его ликвидации по градостроительным соображениям (без предоставления другого ОБЪЕКТА).</w:t>
      </w:r>
    </w:p>
    <w:p w:rsidR="000843AE" w:rsidRPr="000843AE" w:rsidRDefault="000843AE" w:rsidP="000843AE">
      <w:pPr>
        <w:tabs>
          <w:tab w:val="left" w:pos="851"/>
        </w:tabs>
        <w:ind w:firstLine="284"/>
        <w:jc w:val="both"/>
        <w:rPr>
          <w:sz w:val="24"/>
          <w:szCs w:val="24"/>
        </w:rPr>
      </w:pPr>
      <w:r w:rsidRPr="000843AE">
        <w:rPr>
          <w:sz w:val="24"/>
          <w:szCs w:val="24"/>
        </w:rPr>
        <w:t>4.6.4.</w:t>
      </w:r>
      <w:r w:rsidRPr="000843AE">
        <w:rPr>
          <w:sz w:val="24"/>
          <w:szCs w:val="24"/>
        </w:rPr>
        <w:tab/>
        <w:t xml:space="preserve">В случае обращения АРЕНДАТОРА с сообщением об аварии или ином событии, нанесшем (или грозящем нанести) ОБЪЕКТУ ущерб, немедленно составить соответствующий акт об объемах нанесенного ОБЪЕКТУ ущерба. В случае аварий, происшедших не по вине АРЕНДАТОРА, немедленно принимать все необходимые меры к их устранению. </w:t>
      </w:r>
    </w:p>
    <w:p w:rsidR="000843AE" w:rsidRPr="000843AE" w:rsidRDefault="000843AE" w:rsidP="000843AE">
      <w:pPr>
        <w:tabs>
          <w:tab w:val="left" w:pos="851"/>
        </w:tabs>
        <w:ind w:firstLine="284"/>
        <w:jc w:val="both"/>
        <w:rPr>
          <w:sz w:val="24"/>
          <w:szCs w:val="24"/>
        </w:rPr>
      </w:pPr>
      <w:r w:rsidRPr="000843AE">
        <w:rPr>
          <w:sz w:val="24"/>
          <w:szCs w:val="24"/>
        </w:rPr>
        <w:t>4.6.5.</w:t>
      </w:r>
      <w:r w:rsidRPr="000843AE">
        <w:rPr>
          <w:sz w:val="24"/>
          <w:szCs w:val="24"/>
        </w:rPr>
        <w:tab/>
        <w:t xml:space="preserve">Принять у АРЕНДАТОРА ОБЪЕКТ в пятидневный срок с даты окончания срока действия настоящего ДОГОВОРА, а также с даты его досрочного прекращения или расторжения, </w:t>
      </w:r>
      <w:r w:rsidRPr="000843AE">
        <w:rPr>
          <w:sz w:val="24"/>
          <w:szCs w:val="24"/>
        </w:rPr>
        <w:br/>
        <w:t>с оформлением соответствующего акта сдачи-приемки ОБЪЕКТА.</w:t>
      </w:r>
    </w:p>
    <w:p w:rsidR="000843AE" w:rsidRPr="000843AE" w:rsidRDefault="000843AE" w:rsidP="000843AE">
      <w:pPr>
        <w:tabs>
          <w:tab w:val="left" w:pos="851"/>
        </w:tabs>
        <w:ind w:firstLine="284"/>
        <w:jc w:val="both"/>
        <w:rPr>
          <w:sz w:val="24"/>
          <w:szCs w:val="24"/>
        </w:rPr>
      </w:pPr>
      <w:r w:rsidRPr="000843AE">
        <w:rPr>
          <w:sz w:val="24"/>
          <w:szCs w:val="24"/>
        </w:rPr>
        <w:t>4.6.6.</w:t>
      </w:r>
      <w:r w:rsidRPr="000843AE">
        <w:rPr>
          <w:sz w:val="24"/>
          <w:szCs w:val="24"/>
        </w:rPr>
        <w:tab/>
        <w:t>В случае отказа АРЕНДАТОРА части здания от долевого участия в ремонте фасада здания (строения), АРЕНДОДАТЕЛЬ</w:t>
      </w:r>
      <w:r w:rsidRPr="000843AE">
        <w:rPr>
          <w:b/>
          <w:bCs/>
          <w:sz w:val="24"/>
          <w:szCs w:val="24"/>
        </w:rPr>
        <w:t xml:space="preserve"> </w:t>
      </w:r>
      <w:r w:rsidRPr="000843AE">
        <w:rPr>
          <w:sz w:val="24"/>
          <w:szCs w:val="24"/>
        </w:rPr>
        <w:t>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и расторжение настоящего ДОГОВОРА в судебном порядке.</w:t>
      </w:r>
    </w:p>
    <w:p w:rsidR="000843AE" w:rsidRPr="000843AE" w:rsidRDefault="000843AE" w:rsidP="000843AE">
      <w:pPr>
        <w:tabs>
          <w:tab w:val="left" w:pos="851"/>
        </w:tabs>
        <w:ind w:firstLine="284"/>
        <w:jc w:val="both"/>
        <w:rPr>
          <w:sz w:val="24"/>
          <w:szCs w:val="24"/>
        </w:rPr>
      </w:pPr>
      <w:r w:rsidRPr="000843AE">
        <w:rPr>
          <w:sz w:val="24"/>
          <w:szCs w:val="24"/>
        </w:rPr>
        <w:lastRenderedPageBreak/>
        <w:t>4.6.7.</w:t>
      </w:r>
      <w:r w:rsidRPr="000843AE">
        <w:rPr>
          <w:sz w:val="24"/>
          <w:szCs w:val="24"/>
        </w:rPr>
        <w:tab/>
        <w:t>Письменно в двухнедельный срок уведомить АРЕНДАТОРА об изменении реквизитов для перечисления арендной платы, штрафов, пени.</w:t>
      </w:r>
    </w:p>
    <w:p w:rsidR="000843AE" w:rsidRPr="000843AE" w:rsidRDefault="000843AE" w:rsidP="000843AE">
      <w:pPr>
        <w:spacing w:before="120" w:after="120"/>
        <w:jc w:val="center"/>
        <w:rPr>
          <w:sz w:val="24"/>
          <w:szCs w:val="24"/>
        </w:rPr>
      </w:pPr>
      <w:r w:rsidRPr="000843AE">
        <w:rPr>
          <w:sz w:val="24"/>
          <w:szCs w:val="24"/>
        </w:rPr>
        <w:t>5.ПОРЯДОК ВНЕСЕНИЯ ИЗМЕНЕНИЙ И ДОПОЛНЕНИЙ В УСЛОВИЯ ДОГОВОРА</w:t>
      </w:r>
      <w:r w:rsidRPr="000843AE">
        <w:rPr>
          <w:sz w:val="24"/>
          <w:szCs w:val="24"/>
        </w:rPr>
        <w:br/>
        <w:t>И ОСНОВАНИЯ ЕГО ДОСРОЧНОГО РАСТОРЖЕНИЯ</w:t>
      </w:r>
    </w:p>
    <w:p w:rsidR="000843AE" w:rsidRPr="000843AE" w:rsidRDefault="000843AE" w:rsidP="000843AE">
      <w:pPr>
        <w:tabs>
          <w:tab w:val="left" w:pos="851"/>
        </w:tabs>
        <w:ind w:firstLine="284"/>
        <w:jc w:val="both"/>
        <w:rPr>
          <w:sz w:val="24"/>
          <w:szCs w:val="24"/>
        </w:rPr>
      </w:pPr>
      <w:r w:rsidRPr="000843AE">
        <w:rPr>
          <w:sz w:val="24"/>
          <w:szCs w:val="24"/>
        </w:rPr>
        <w:t xml:space="preserve">5.1.По требованию АРЕНДОДАТЕЛЯ ДОГОВОР может быть досрочно расторгнут с согласия АРЕНДАТОРА или судом в случаях нарушения или невыполнения АРЕНДАТОРОМ условий, предусмотренных настоящим ДОГОВОРОМ: </w:t>
      </w:r>
    </w:p>
    <w:p w:rsidR="000843AE" w:rsidRPr="000843AE" w:rsidRDefault="000843AE" w:rsidP="000843AE">
      <w:pPr>
        <w:tabs>
          <w:tab w:val="left" w:pos="851"/>
        </w:tabs>
        <w:ind w:firstLine="284"/>
        <w:jc w:val="both"/>
        <w:rPr>
          <w:sz w:val="24"/>
          <w:szCs w:val="24"/>
        </w:rPr>
      </w:pPr>
      <w:r w:rsidRPr="000843AE">
        <w:rPr>
          <w:sz w:val="24"/>
          <w:szCs w:val="24"/>
        </w:rPr>
        <w:t xml:space="preserve">5.1.1.При нарушении пункта 4.3.5. настоящего ДОГОВОРА и невыполнении согласованного </w:t>
      </w:r>
      <w:r w:rsidRPr="000843AE">
        <w:rPr>
          <w:sz w:val="24"/>
          <w:szCs w:val="24"/>
        </w:rPr>
        <w:br/>
        <w:t xml:space="preserve">с АРЕНДОДАТЕЛЕМ плана-графика ремонтных работ. </w:t>
      </w:r>
    </w:p>
    <w:p w:rsidR="000843AE" w:rsidRPr="000843AE" w:rsidRDefault="000843AE" w:rsidP="000843AE">
      <w:pPr>
        <w:tabs>
          <w:tab w:val="left" w:pos="851"/>
        </w:tabs>
        <w:ind w:firstLine="284"/>
        <w:jc w:val="both"/>
        <w:rPr>
          <w:sz w:val="24"/>
          <w:szCs w:val="24"/>
        </w:rPr>
      </w:pPr>
      <w:r w:rsidRPr="000843AE">
        <w:rPr>
          <w:sz w:val="24"/>
          <w:szCs w:val="24"/>
        </w:rPr>
        <w:t>5.1.2.При нарушении АРЕНДАТОРОМ пункта 4.3.7. ДОГОВОРА.</w:t>
      </w:r>
    </w:p>
    <w:p w:rsidR="000843AE" w:rsidRPr="000843AE" w:rsidRDefault="000843AE" w:rsidP="000843AE">
      <w:pPr>
        <w:tabs>
          <w:tab w:val="left" w:pos="851"/>
        </w:tabs>
        <w:ind w:firstLine="284"/>
        <w:jc w:val="both"/>
        <w:rPr>
          <w:sz w:val="24"/>
          <w:szCs w:val="24"/>
        </w:rPr>
      </w:pPr>
      <w:r w:rsidRPr="000843AE">
        <w:rPr>
          <w:sz w:val="24"/>
          <w:szCs w:val="24"/>
        </w:rPr>
        <w:t>5.1.3.При использовании АРЕНДАТОРОМ ОБЪЕКТА не по назначению, указанному в пункте 1.1 ДОГОВОРА.</w:t>
      </w:r>
    </w:p>
    <w:p w:rsidR="000843AE" w:rsidRPr="000843AE" w:rsidRDefault="000843AE" w:rsidP="000843AE">
      <w:pPr>
        <w:tabs>
          <w:tab w:val="left" w:pos="851"/>
        </w:tabs>
        <w:autoSpaceDE w:val="0"/>
        <w:autoSpaceDN w:val="0"/>
        <w:adjustRightInd w:val="0"/>
        <w:ind w:firstLine="284"/>
        <w:jc w:val="both"/>
        <w:rPr>
          <w:sz w:val="24"/>
          <w:szCs w:val="24"/>
          <w:lang w:val="x-none" w:eastAsia="x-none"/>
        </w:rPr>
      </w:pPr>
      <w:r w:rsidRPr="000843AE">
        <w:rPr>
          <w:sz w:val="24"/>
          <w:szCs w:val="24"/>
          <w:lang w:val="x-none" w:eastAsia="x-none"/>
        </w:rPr>
        <w:t>5.1.4.</w:t>
      </w:r>
      <w:r w:rsidRPr="000843AE">
        <w:rPr>
          <w:sz w:val="24"/>
          <w:szCs w:val="24"/>
          <w:lang w:val="x-none" w:eastAsia="x-none"/>
        </w:rPr>
        <w:tab/>
        <w:t xml:space="preserve">При образовании задолженности по внесению в полном объеме арендных платежей </w:t>
      </w:r>
      <w:r w:rsidRPr="000843AE">
        <w:rPr>
          <w:sz w:val="24"/>
          <w:szCs w:val="24"/>
          <w:lang w:eastAsia="x-none"/>
        </w:rPr>
        <w:br/>
      </w:r>
      <w:r w:rsidRPr="000843AE">
        <w:rPr>
          <w:sz w:val="24"/>
          <w:szCs w:val="24"/>
          <w:lang w:val="x-none" w:eastAsia="x-none"/>
        </w:rPr>
        <w:t>за ОБЪЕКТ в течение двух сроков подряд.</w:t>
      </w:r>
    </w:p>
    <w:p w:rsidR="000843AE" w:rsidRPr="000843AE" w:rsidRDefault="000843AE" w:rsidP="000843AE">
      <w:pPr>
        <w:tabs>
          <w:tab w:val="left" w:pos="851"/>
        </w:tabs>
        <w:ind w:firstLine="284"/>
        <w:jc w:val="both"/>
        <w:rPr>
          <w:sz w:val="24"/>
          <w:szCs w:val="24"/>
        </w:rPr>
      </w:pPr>
      <w:r w:rsidRPr="000843AE">
        <w:rPr>
          <w:sz w:val="24"/>
          <w:szCs w:val="24"/>
        </w:rPr>
        <w:t>5.1.5.</w:t>
      </w:r>
      <w:r w:rsidRPr="000843AE">
        <w:rPr>
          <w:sz w:val="24"/>
          <w:szCs w:val="24"/>
        </w:rPr>
        <w:tab/>
        <w:t xml:space="preserve">При сдаче ОБЪЕКТА как в целом, так и частично в субаренду или иное пользование; </w:t>
      </w:r>
      <w:r w:rsidRPr="000843AE">
        <w:rPr>
          <w:sz w:val="24"/>
          <w:szCs w:val="24"/>
        </w:rPr>
        <w:br/>
        <w:t>при передаче права аренды под залог, в уставный капитал иного предприятия или обременении его иным способом, без письменного разрешения АРЕНДОДАТЕЛЯ.</w:t>
      </w:r>
    </w:p>
    <w:p w:rsidR="000843AE" w:rsidRPr="000843AE" w:rsidRDefault="000843AE" w:rsidP="000843AE">
      <w:pPr>
        <w:tabs>
          <w:tab w:val="left" w:pos="851"/>
        </w:tabs>
        <w:ind w:firstLine="284"/>
        <w:jc w:val="both"/>
        <w:rPr>
          <w:sz w:val="24"/>
          <w:szCs w:val="24"/>
        </w:rPr>
      </w:pPr>
      <w:r w:rsidRPr="000843AE">
        <w:rPr>
          <w:sz w:val="24"/>
          <w:szCs w:val="24"/>
        </w:rPr>
        <w:t>5.1.6.</w:t>
      </w:r>
      <w:r w:rsidRPr="000843AE">
        <w:rPr>
          <w:sz w:val="24"/>
          <w:szCs w:val="24"/>
        </w:rPr>
        <w:tab/>
        <w:t>Если АРЕНДАТОР умышленно или по неосторожности существенно ухудшает состояние ОБЪЕКТА или инженерного оборудования, либо не выполняет обязанности, предусмотренные пунктами 4.3.3., 4.3.9., 4.3.13., 4.4.2. ДОГОВОРА.</w:t>
      </w:r>
    </w:p>
    <w:p w:rsidR="000843AE" w:rsidRPr="000843AE" w:rsidRDefault="000843AE" w:rsidP="000843AE">
      <w:pPr>
        <w:tabs>
          <w:tab w:val="left" w:pos="851"/>
        </w:tabs>
        <w:ind w:firstLine="284"/>
        <w:jc w:val="both"/>
        <w:rPr>
          <w:sz w:val="24"/>
          <w:szCs w:val="24"/>
        </w:rPr>
      </w:pPr>
      <w:r w:rsidRPr="000843AE">
        <w:rPr>
          <w:sz w:val="24"/>
          <w:szCs w:val="24"/>
        </w:rPr>
        <w:t>5.1.7.</w:t>
      </w:r>
      <w:r w:rsidRPr="000843AE">
        <w:rPr>
          <w:sz w:val="24"/>
          <w:szCs w:val="24"/>
        </w:rPr>
        <w:tab/>
        <w:t xml:space="preserve">При установлении уполномоченными органами фактов осуществления предпринимательской деятельности без соответствующей регистрации и лицензирования, незаконного оборота оружия, боеприпасов, токсических веществ и наркотиков, содействия </w:t>
      </w:r>
      <w:r w:rsidRPr="000843AE">
        <w:rPr>
          <w:sz w:val="24"/>
          <w:szCs w:val="24"/>
        </w:rPr>
        <w:br/>
        <w:t>в террористической деятельности и иных нарушениях действующего законодательства.</w:t>
      </w:r>
    </w:p>
    <w:p w:rsidR="000843AE" w:rsidRPr="000843AE" w:rsidRDefault="000843AE" w:rsidP="000843AE">
      <w:pPr>
        <w:tabs>
          <w:tab w:val="left" w:pos="851"/>
        </w:tabs>
        <w:ind w:firstLine="284"/>
        <w:jc w:val="both"/>
        <w:rPr>
          <w:sz w:val="24"/>
          <w:szCs w:val="24"/>
        </w:rPr>
      </w:pPr>
      <w:r w:rsidRPr="000843AE">
        <w:rPr>
          <w:sz w:val="24"/>
          <w:szCs w:val="24"/>
        </w:rPr>
        <w:t>5.2.В соответствии с п.3. статьи 450 ГК РФ, Арендодатель вправе в одностороннем порядке полностью отказаться от исполнения договора в случаях:</w:t>
      </w:r>
    </w:p>
    <w:p w:rsidR="000843AE" w:rsidRPr="000843AE" w:rsidRDefault="000843AE" w:rsidP="000843AE">
      <w:pPr>
        <w:tabs>
          <w:tab w:val="left" w:pos="851"/>
        </w:tabs>
        <w:ind w:firstLine="284"/>
        <w:jc w:val="both"/>
        <w:rPr>
          <w:sz w:val="24"/>
          <w:szCs w:val="24"/>
        </w:rPr>
      </w:pPr>
      <w:r w:rsidRPr="000843AE">
        <w:rPr>
          <w:sz w:val="24"/>
          <w:szCs w:val="24"/>
        </w:rPr>
        <w:t>5.2.1.</w:t>
      </w:r>
      <w:r w:rsidRPr="000843AE">
        <w:rPr>
          <w:sz w:val="24"/>
          <w:szCs w:val="24"/>
        </w:rPr>
        <w:tab/>
        <w:t>Не использования Арендатором ОБЪЕКТА более 1 месяца.</w:t>
      </w:r>
    </w:p>
    <w:p w:rsidR="000843AE" w:rsidRPr="000843AE" w:rsidRDefault="000843AE" w:rsidP="000843AE">
      <w:pPr>
        <w:tabs>
          <w:tab w:val="left" w:pos="851"/>
        </w:tabs>
        <w:ind w:firstLine="284"/>
        <w:jc w:val="both"/>
        <w:rPr>
          <w:sz w:val="24"/>
          <w:szCs w:val="24"/>
        </w:rPr>
      </w:pPr>
      <w:r w:rsidRPr="000843AE">
        <w:rPr>
          <w:sz w:val="24"/>
          <w:szCs w:val="24"/>
        </w:rPr>
        <w:t>5.2.2.</w:t>
      </w:r>
      <w:r w:rsidRPr="000843AE">
        <w:rPr>
          <w:sz w:val="24"/>
          <w:szCs w:val="24"/>
        </w:rPr>
        <w:tab/>
        <w:t xml:space="preserve">В связи с аварийным состоянием конструкций здания (сооружения) в целом </w:t>
      </w:r>
      <w:r w:rsidRPr="000843AE">
        <w:rPr>
          <w:sz w:val="24"/>
          <w:szCs w:val="24"/>
        </w:rPr>
        <w:br/>
        <w:t xml:space="preserve">или арендуемого ОБЪЕКТА, постановкой здания на реконструкцию или его ликвидацией </w:t>
      </w:r>
      <w:r w:rsidRPr="000843AE">
        <w:rPr>
          <w:sz w:val="24"/>
          <w:szCs w:val="24"/>
        </w:rPr>
        <w:br/>
        <w:t>в соответствии с градостроительной документацией.</w:t>
      </w:r>
    </w:p>
    <w:p w:rsidR="000843AE" w:rsidRPr="000843AE" w:rsidRDefault="000843AE" w:rsidP="000843AE">
      <w:pPr>
        <w:tabs>
          <w:tab w:val="left" w:pos="851"/>
        </w:tabs>
        <w:autoSpaceDE w:val="0"/>
        <w:autoSpaceDN w:val="0"/>
        <w:adjustRightInd w:val="0"/>
        <w:ind w:firstLine="284"/>
        <w:jc w:val="both"/>
        <w:rPr>
          <w:sz w:val="24"/>
          <w:szCs w:val="24"/>
          <w:lang w:val="x-none" w:eastAsia="x-none"/>
        </w:rPr>
      </w:pPr>
      <w:r w:rsidRPr="000843AE">
        <w:rPr>
          <w:sz w:val="24"/>
          <w:szCs w:val="24"/>
          <w:lang w:val="x-none" w:eastAsia="x-none"/>
        </w:rPr>
        <w:t xml:space="preserve">5.3.При полной гибели предоставленного в аренду </w:t>
      </w:r>
      <w:r w:rsidRPr="000843AE">
        <w:rPr>
          <w:sz w:val="24"/>
          <w:szCs w:val="24"/>
          <w:lang w:eastAsia="x-none"/>
        </w:rPr>
        <w:t xml:space="preserve">ОБЪЕКТА </w:t>
      </w:r>
      <w:r w:rsidRPr="000843AE">
        <w:rPr>
          <w:sz w:val="24"/>
          <w:szCs w:val="24"/>
          <w:lang w:val="x-none" w:eastAsia="x-none"/>
        </w:rPr>
        <w:t xml:space="preserve">по обстоятельствам, </w:t>
      </w:r>
      <w:r w:rsidRPr="000843AE">
        <w:rPr>
          <w:sz w:val="24"/>
          <w:szCs w:val="24"/>
          <w:lang w:eastAsia="x-none"/>
        </w:rPr>
        <w:br/>
      </w:r>
      <w:r w:rsidRPr="000843AE">
        <w:rPr>
          <w:sz w:val="24"/>
          <w:szCs w:val="24"/>
          <w:lang w:val="x-none" w:eastAsia="x-none"/>
        </w:rPr>
        <w:t xml:space="preserve">не зависящим от волеизъявления СТОРОН, настоящий ДОГОВОР автоматически прекращает своё действие со дня гибели </w:t>
      </w:r>
      <w:r w:rsidRPr="000843AE">
        <w:rPr>
          <w:sz w:val="24"/>
          <w:szCs w:val="24"/>
          <w:lang w:eastAsia="x-none"/>
        </w:rPr>
        <w:t>ОБЪЕКТА</w:t>
      </w:r>
      <w:r w:rsidRPr="000843AE">
        <w:rPr>
          <w:sz w:val="24"/>
          <w:szCs w:val="24"/>
          <w:lang w:val="x-none" w:eastAsia="x-none"/>
        </w:rPr>
        <w:t>.</w:t>
      </w:r>
    </w:p>
    <w:p w:rsidR="000843AE" w:rsidRPr="000843AE" w:rsidRDefault="000843AE" w:rsidP="000843AE">
      <w:pPr>
        <w:tabs>
          <w:tab w:val="left" w:pos="851"/>
        </w:tabs>
        <w:ind w:firstLine="284"/>
        <w:jc w:val="both"/>
        <w:rPr>
          <w:sz w:val="24"/>
          <w:szCs w:val="24"/>
        </w:rPr>
      </w:pPr>
      <w:r w:rsidRPr="000843AE">
        <w:rPr>
          <w:sz w:val="24"/>
          <w:szCs w:val="24"/>
        </w:rPr>
        <w:t xml:space="preserve">5.4.Расторжение ДОГОВОРА не освобождает АРЕНДАТОРА от обязательного погашения задолженности по арендной плате, начисленной пени, штрафов за нарушения условий ДОГОВОРА и других договоров, заключенных согласно пункту 4.3.10, а также обязательств </w:t>
      </w:r>
      <w:r w:rsidRPr="000843AE">
        <w:rPr>
          <w:sz w:val="24"/>
          <w:szCs w:val="24"/>
        </w:rPr>
        <w:br/>
        <w:t>по ремонту арендуемого ОБЪЕКТА за счет полученного страхового возмещения при наступлении страхового случая.</w:t>
      </w:r>
    </w:p>
    <w:p w:rsidR="000843AE" w:rsidRPr="000843AE" w:rsidRDefault="000843AE" w:rsidP="000843AE">
      <w:pPr>
        <w:tabs>
          <w:tab w:val="left" w:pos="567"/>
          <w:tab w:val="left" w:pos="851"/>
        </w:tabs>
        <w:ind w:firstLine="284"/>
        <w:jc w:val="both"/>
        <w:rPr>
          <w:sz w:val="24"/>
          <w:szCs w:val="24"/>
        </w:rPr>
      </w:pPr>
      <w:r w:rsidRPr="000843AE">
        <w:rPr>
          <w:sz w:val="24"/>
          <w:szCs w:val="24"/>
        </w:rPr>
        <w:t>5.5.ДОГОВОР аренды прекращается:</w:t>
      </w:r>
    </w:p>
    <w:p w:rsidR="000843AE" w:rsidRPr="000843AE" w:rsidRDefault="000843AE" w:rsidP="000843AE">
      <w:pPr>
        <w:numPr>
          <w:ilvl w:val="0"/>
          <w:numId w:val="48"/>
        </w:numPr>
        <w:tabs>
          <w:tab w:val="left" w:pos="426"/>
          <w:tab w:val="left" w:pos="851"/>
        </w:tabs>
        <w:autoSpaceDE w:val="0"/>
        <w:autoSpaceDN w:val="0"/>
        <w:adjustRightInd w:val="0"/>
        <w:ind w:left="0" w:firstLine="0"/>
        <w:contextualSpacing/>
        <w:jc w:val="both"/>
        <w:rPr>
          <w:sz w:val="24"/>
          <w:szCs w:val="24"/>
        </w:rPr>
      </w:pPr>
      <w:r w:rsidRPr="000843AE">
        <w:rPr>
          <w:sz w:val="24"/>
          <w:szCs w:val="24"/>
        </w:rPr>
        <w:t>в случае смерти гражданина, арендующего ОБЪЕКТ;</w:t>
      </w:r>
    </w:p>
    <w:p w:rsidR="000843AE" w:rsidRPr="000843AE" w:rsidRDefault="000843AE" w:rsidP="000843AE">
      <w:pPr>
        <w:numPr>
          <w:ilvl w:val="0"/>
          <w:numId w:val="48"/>
        </w:numPr>
        <w:tabs>
          <w:tab w:val="left" w:pos="426"/>
          <w:tab w:val="left" w:pos="851"/>
        </w:tabs>
        <w:autoSpaceDE w:val="0"/>
        <w:autoSpaceDN w:val="0"/>
        <w:adjustRightInd w:val="0"/>
        <w:ind w:left="0" w:firstLine="0"/>
        <w:contextualSpacing/>
        <w:jc w:val="both"/>
        <w:rPr>
          <w:sz w:val="24"/>
          <w:szCs w:val="24"/>
        </w:rPr>
      </w:pPr>
      <w:r w:rsidRPr="000843AE">
        <w:rPr>
          <w:sz w:val="24"/>
          <w:szCs w:val="24"/>
        </w:rPr>
        <w:t>при ликвидации юридического лица, арендующего ОБЪЕКТ.</w:t>
      </w:r>
    </w:p>
    <w:p w:rsidR="000843AE" w:rsidRPr="000843AE" w:rsidRDefault="000843AE" w:rsidP="000843AE">
      <w:pPr>
        <w:tabs>
          <w:tab w:val="left" w:pos="567"/>
          <w:tab w:val="left" w:pos="851"/>
        </w:tabs>
        <w:ind w:firstLine="284"/>
        <w:jc w:val="both"/>
        <w:rPr>
          <w:sz w:val="24"/>
          <w:szCs w:val="24"/>
        </w:rPr>
      </w:pPr>
      <w:r w:rsidRPr="000843AE">
        <w:rPr>
          <w:sz w:val="24"/>
          <w:szCs w:val="24"/>
        </w:rPr>
        <w:t xml:space="preserve">5.6.В случае совпадения должника и кредитора в одном лице в соответствии со статьей 413 Гражданского Кодекса РФ ДОГОВОР прекращает свое действие </w:t>
      </w:r>
      <w:r w:rsidRPr="000843AE">
        <w:rPr>
          <w:bCs/>
          <w:sz w:val="24"/>
          <w:szCs w:val="24"/>
        </w:rPr>
        <w:t>с момента заключения договора купли-продажи ОБЪЕКТА</w:t>
      </w:r>
      <w:r w:rsidRPr="000843AE">
        <w:rPr>
          <w:sz w:val="24"/>
          <w:szCs w:val="24"/>
        </w:rPr>
        <w:t>.</w:t>
      </w:r>
    </w:p>
    <w:p w:rsidR="000843AE" w:rsidRPr="000843AE" w:rsidRDefault="000843AE" w:rsidP="000843AE">
      <w:pPr>
        <w:spacing w:before="120" w:after="120"/>
        <w:jc w:val="center"/>
        <w:rPr>
          <w:sz w:val="24"/>
          <w:szCs w:val="24"/>
        </w:rPr>
      </w:pPr>
      <w:r w:rsidRPr="000843AE">
        <w:rPr>
          <w:sz w:val="24"/>
          <w:szCs w:val="24"/>
        </w:rPr>
        <w:t>6. ОТВЕТСТВЕННОСТЬ СТОРОН</w:t>
      </w:r>
    </w:p>
    <w:p w:rsidR="000843AE" w:rsidRPr="000843AE" w:rsidRDefault="000843AE" w:rsidP="000843AE">
      <w:pPr>
        <w:tabs>
          <w:tab w:val="left" w:pos="851"/>
        </w:tabs>
        <w:ind w:firstLine="284"/>
        <w:jc w:val="both"/>
        <w:rPr>
          <w:sz w:val="24"/>
          <w:szCs w:val="24"/>
        </w:rPr>
      </w:pPr>
      <w:r w:rsidRPr="000843AE">
        <w:rPr>
          <w:sz w:val="24"/>
          <w:szCs w:val="24"/>
        </w:rPr>
        <w:t>6.1.</w:t>
      </w:r>
      <w:r w:rsidRPr="000843AE">
        <w:rPr>
          <w:snapToGrid w:val="0"/>
          <w:sz w:val="24"/>
          <w:szCs w:val="24"/>
        </w:rPr>
        <w:t xml:space="preserve">При неуплате АРЕНДАТОРОМ арендных платежей в установленные настоящим ДОГОВОРОМ сроки начисляется пеня из расчета одной трехсотой </w:t>
      </w:r>
      <w:r w:rsidRPr="000843AE">
        <w:rPr>
          <w:sz w:val="24"/>
          <w:szCs w:val="24"/>
        </w:rPr>
        <w:t xml:space="preserve">(1/300) действующей ключевой ставки Центрального банка Российской Федерации от размера невнесенной арендной платы </w:t>
      </w:r>
      <w:r w:rsidRPr="000843AE">
        <w:rPr>
          <w:sz w:val="24"/>
          <w:szCs w:val="24"/>
        </w:rPr>
        <w:br/>
        <w:t>за каждый календарный день просрочки</w:t>
      </w:r>
      <w:r w:rsidRPr="000843AE">
        <w:rPr>
          <w:snapToGrid w:val="0"/>
          <w:sz w:val="24"/>
          <w:szCs w:val="24"/>
        </w:rPr>
        <w:t>.</w:t>
      </w:r>
    </w:p>
    <w:p w:rsidR="000843AE" w:rsidRPr="000843AE" w:rsidRDefault="000843AE" w:rsidP="000843AE">
      <w:pPr>
        <w:tabs>
          <w:tab w:val="left" w:pos="851"/>
        </w:tabs>
        <w:ind w:firstLine="284"/>
        <w:jc w:val="both"/>
        <w:rPr>
          <w:sz w:val="24"/>
          <w:szCs w:val="24"/>
        </w:rPr>
      </w:pPr>
      <w:r w:rsidRPr="000843AE">
        <w:rPr>
          <w:sz w:val="24"/>
          <w:szCs w:val="24"/>
        </w:rPr>
        <w:t xml:space="preserve">6.2.В случае нарушения пункта 4.4.1. настоящего ДОГОВОРА, АРЕНДАТОР за каждый день нарушения уплачивает пеню в размере одного минимального размера оплаты труда (МРОТ), </w:t>
      </w:r>
      <w:r w:rsidRPr="000843AE">
        <w:rPr>
          <w:sz w:val="24"/>
          <w:szCs w:val="24"/>
        </w:rPr>
        <w:lastRenderedPageBreak/>
        <w:t>установленного действующим законодательством на дату выявления нарушения, до его устранения.</w:t>
      </w:r>
    </w:p>
    <w:p w:rsidR="000843AE" w:rsidRPr="000843AE" w:rsidRDefault="000843AE" w:rsidP="000843AE">
      <w:pPr>
        <w:tabs>
          <w:tab w:val="left" w:pos="851"/>
        </w:tabs>
        <w:ind w:firstLine="284"/>
        <w:jc w:val="both"/>
        <w:rPr>
          <w:sz w:val="24"/>
          <w:szCs w:val="24"/>
        </w:rPr>
      </w:pPr>
      <w:r w:rsidRPr="000843AE">
        <w:rPr>
          <w:sz w:val="24"/>
          <w:szCs w:val="24"/>
        </w:rPr>
        <w:t>6.3.В случае несвоевременного устранения нарушений выявленных актом обследования, составленным по основаниям, предусмотренным пунктом 4.3.13. настоящего ДОГОВОРА, АРЕНДАТОР уплачивает штраф в размере 0,5 МРОТ за каждый день просрочки.</w:t>
      </w:r>
    </w:p>
    <w:p w:rsidR="000843AE" w:rsidRPr="000843AE" w:rsidRDefault="000843AE" w:rsidP="000843AE">
      <w:pPr>
        <w:tabs>
          <w:tab w:val="left" w:pos="851"/>
        </w:tabs>
        <w:ind w:firstLine="284"/>
        <w:jc w:val="both"/>
        <w:rPr>
          <w:sz w:val="24"/>
          <w:szCs w:val="24"/>
        </w:rPr>
      </w:pPr>
      <w:r w:rsidRPr="000843AE">
        <w:rPr>
          <w:sz w:val="24"/>
          <w:szCs w:val="24"/>
        </w:rPr>
        <w:t>6.4.В случае несвоевременной передачи ОБЪЕКТА в соответствии с пунктом 4.3.16. настоящего ДОГОВОРА АРЕНДАТОР уплачивает штраф в размере 0,5 МРОТ за каждый день просрочки.</w:t>
      </w:r>
    </w:p>
    <w:p w:rsidR="000843AE" w:rsidRPr="000843AE" w:rsidRDefault="000843AE" w:rsidP="000843AE">
      <w:pPr>
        <w:tabs>
          <w:tab w:val="left" w:pos="851"/>
        </w:tabs>
        <w:ind w:firstLine="284"/>
        <w:jc w:val="both"/>
        <w:rPr>
          <w:sz w:val="24"/>
          <w:szCs w:val="24"/>
        </w:rPr>
      </w:pPr>
      <w:r w:rsidRPr="000843AE">
        <w:rPr>
          <w:sz w:val="24"/>
          <w:szCs w:val="24"/>
        </w:rPr>
        <w:t>6.5.Уплата пени и штрафов не освобождает АРЕНДАТОРА от выполнения лежащих на нем обязательств по настоящему ДОГОВОРУ.</w:t>
      </w:r>
    </w:p>
    <w:p w:rsidR="000843AE" w:rsidRPr="000843AE" w:rsidRDefault="000843AE" w:rsidP="000843AE">
      <w:pPr>
        <w:tabs>
          <w:tab w:val="left" w:pos="851"/>
        </w:tabs>
        <w:ind w:firstLine="284"/>
        <w:jc w:val="both"/>
        <w:rPr>
          <w:sz w:val="24"/>
          <w:szCs w:val="24"/>
        </w:rPr>
      </w:pPr>
      <w:r w:rsidRPr="000843AE">
        <w:rPr>
          <w:sz w:val="24"/>
          <w:szCs w:val="24"/>
        </w:rPr>
        <w:t>6.6.В случае неуплаты АРЕНДАТОРОМ сумм задолженностей за использование ОБЪЕКТА муниципальной собственности по настоящему ДОГОВОРУ, эти задолженности взыскиваются в судебном порядке.</w:t>
      </w:r>
    </w:p>
    <w:p w:rsidR="000843AE" w:rsidRPr="000843AE" w:rsidRDefault="000843AE" w:rsidP="000843AE">
      <w:pPr>
        <w:tabs>
          <w:tab w:val="left" w:pos="851"/>
        </w:tabs>
        <w:ind w:firstLine="284"/>
        <w:jc w:val="both"/>
        <w:rPr>
          <w:sz w:val="24"/>
          <w:szCs w:val="24"/>
        </w:rPr>
      </w:pPr>
      <w:r w:rsidRPr="000843AE">
        <w:rPr>
          <w:sz w:val="24"/>
          <w:szCs w:val="24"/>
        </w:rPr>
        <w:t>6.7.Оплата пени и штрафов осуществляется по реквизитам, указанным в пункте 3.4.2. настоящего ДОГОВОРА.</w:t>
      </w:r>
    </w:p>
    <w:p w:rsidR="000843AE" w:rsidRPr="000843AE" w:rsidRDefault="000843AE" w:rsidP="000843AE">
      <w:pPr>
        <w:spacing w:before="120" w:after="120"/>
        <w:jc w:val="center"/>
        <w:rPr>
          <w:sz w:val="24"/>
          <w:szCs w:val="24"/>
        </w:rPr>
      </w:pPr>
      <w:r w:rsidRPr="000843AE">
        <w:rPr>
          <w:sz w:val="24"/>
          <w:szCs w:val="24"/>
        </w:rPr>
        <w:t>7. РАССМОТРЕНИЕ И УРЕГУЛИРОВАНИЕ СПОРОВ</w:t>
      </w:r>
    </w:p>
    <w:p w:rsidR="000843AE" w:rsidRPr="000843AE" w:rsidRDefault="000843AE" w:rsidP="000843AE">
      <w:pPr>
        <w:tabs>
          <w:tab w:val="left" w:pos="851"/>
        </w:tabs>
        <w:ind w:firstLine="284"/>
        <w:jc w:val="both"/>
        <w:rPr>
          <w:sz w:val="24"/>
          <w:szCs w:val="24"/>
        </w:rPr>
      </w:pPr>
      <w:r w:rsidRPr="000843AE">
        <w:rPr>
          <w:sz w:val="24"/>
          <w:szCs w:val="24"/>
        </w:rPr>
        <w:t xml:space="preserve">7.1.Все споры и разногласия, которые могут возникнуть из настоящего ДОГОВОРА </w:t>
      </w:r>
      <w:r w:rsidRPr="000843AE">
        <w:rPr>
          <w:sz w:val="24"/>
          <w:szCs w:val="24"/>
        </w:rPr>
        <w:b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АРЕНДОДАТЕЛЯ. </w:t>
      </w:r>
    </w:p>
    <w:p w:rsidR="000843AE" w:rsidRPr="000843AE" w:rsidRDefault="000843AE" w:rsidP="000843AE">
      <w:pPr>
        <w:spacing w:before="120" w:after="120"/>
        <w:jc w:val="center"/>
        <w:rPr>
          <w:sz w:val="24"/>
          <w:szCs w:val="24"/>
        </w:rPr>
      </w:pPr>
      <w:r w:rsidRPr="000843AE">
        <w:rPr>
          <w:sz w:val="24"/>
          <w:szCs w:val="24"/>
        </w:rPr>
        <w:t>8. ОСОБЫЕ УСЛОВИЯ</w:t>
      </w:r>
    </w:p>
    <w:p w:rsidR="000843AE" w:rsidRPr="000843AE" w:rsidRDefault="000843AE" w:rsidP="000843AE">
      <w:pPr>
        <w:tabs>
          <w:tab w:val="left" w:pos="851"/>
        </w:tabs>
        <w:autoSpaceDE w:val="0"/>
        <w:autoSpaceDN w:val="0"/>
        <w:adjustRightInd w:val="0"/>
        <w:ind w:firstLine="284"/>
        <w:jc w:val="both"/>
        <w:rPr>
          <w:sz w:val="24"/>
          <w:szCs w:val="24"/>
          <w:lang w:val="x-none" w:eastAsia="x-none"/>
        </w:rPr>
      </w:pPr>
      <w:r w:rsidRPr="000843AE">
        <w:rPr>
          <w:sz w:val="24"/>
          <w:szCs w:val="24"/>
          <w:lang w:val="x-none" w:eastAsia="x-none"/>
        </w:rPr>
        <w:t>8.1.В случае если арендуем</w:t>
      </w:r>
      <w:r w:rsidRPr="000843AE">
        <w:rPr>
          <w:sz w:val="24"/>
          <w:szCs w:val="24"/>
          <w:lang w:eastAsia="x-none"/>
        </w:rPr>
        <w:t>ый</w:t>
      </w:r>
      <w:r w:rsidRPr="000843AE">
        <w:rPr>
          <w:sz w:val="24"/>
          <w:szCs w:val="24"/>
          <w:lang w:val="x-none" w:eastAsia="x-none"/>
        </w:rPr>
        <w:t xml:space="preserve"> </w:t>
      </w:r>
      <w:r w:rsidRPr="000843AE">
        <w:rPr>
          <w:sz w:val="24"/>
          <w:szCs w:val="24"/>
          <w:lang w:eastAsia="x-none"/>
        </w:rPr>
        <w:t xml:space="preserve">ОБЪЕКТ </w:t>
      </w:r>
      <w:r w:rsidRPr="000843AE">
        <w:rPr>
          <w:sz w:val="24"/>
          <w:szCs w:val="24"/>
          <w:lang w:val="x-none" w:eastAsia="x-none"/>
        </w:rPr>
        <w:t>расположен в строении, отнесенном в настоящем или в период срока действия настоящего ДОГОВОРА в установленном порядке к памятникам истории, культуры или архитектуры, то АРЕНДАТОР обязан в месячный срок оформить охранное обязательство и неукоснительно выполнять его требования.</w:t>
      </w:r>
    </w:p>
    <w:p w:rsidR="000843AE" w:rsidRPr="000843AE" w:rsidRDefault="000843AE" w:rsidP="000843AE">
      <w:pPr>
        <w:tabs>
          <w:tab w:val="left" w:pos="851"/>
        </w:tabs>
        <w:ind w:firstLine="284"/>
        <w:jc w:val="both"/>
        <w:rPr>
          <w:sz w:val="24"/>
          <w:szCs w:val="24"/>
        </w:rPr>
      </w:pPr>
      <w:r w:rsidRPr="000843AE">
        <w:rPr>
          <w:sz w:val="24"/>
          <w:szCs w:val="24"/>
        </w:rPr>
        <w:t xml:space="preserve">8.2.Настоящий ДОГОВОР составлен, подписан и скреплен печатями АРЕНДОДАТЕЛЯ </w:t>
      </w:r>
      <w:r w:rsidRPr="000843AE">
        <w:rPr>
          <w:sz w:val="24"/>
          <w:szCs w:val="24"/>
        </w:rPr>
        <w:br/>
        <w:t>и АРЕНДАТОРА в трех экземплярах. Указанные экземпляры ДОГОВОРА имеют одинаковую юридическую силу.</w:t>
      </w:r>
    </w:p>
    <w:p w:rsidR="000843AE" w:rsidRPr="000843AE" w:rsidRDefault="000843AE" w:rsidP="000843AE">
      <w:pPr>
        <w:spacing w:before="120" w:after="120"/>
        <w:jc w:val="center"/>
        <w:rPr>
          <w:sz w:val="24"/>
          <w:szCs w:val="24"/>
        </w:rPr>
      </w:pPr>
      <w:r w:rsidRPr="000843AE">
        <w:rPr>
          <w:sz w:val="24"/>
          <w:szCs w:val="24"/>
        </w:rPr>
        <w:t>9.ПРИЛОЖЕНИЯ К ДОГОВОРУ</w:t>
      </w:r>
    </w:p>
    <w:p w:rsidR="000843AE" w:rsidRPr="000843AE" w:rsidRDefault="000843AE" w:rsidP="000843AE">
      <w:pPr>
        <w:ind w:firstLine="284"/>
        <w:jc w:val="both"/>
        <w:rPr>
          <w:sz w:val="24"/>
          <w:szCs w:val="24"/>
        </w:rPr>
      </w:pPr>
      <w:r w:rsidRPr="000843AE">
        <w:rPr>
          <w:sz w:val="24"/>
          <w:szCs w:val="24"/>
        </w:rPr>
        <w:t>Неотъемлемыми частями ДОГОВОРА являются следующие приложения:</w:t>
      </w:r>
    </w:p>
    <w:p w:rsidR="000843AE" w:rsidRPr="000843AE" w:rsidRDefault="000843AE" w:rsidP="000843AE">
      <w:pPr>
        <w:tabs>
          <w:tab w:val="left" w:pos="284"/>
        </w:tabs>
        <w:jc w:val="both"/>
        <w:rPr>
          <w:sz w:val="24"/>
          <w:szCs w:val="24"/>
        </w:rPr>
      </w:pPr>
      <w:r w:rsidRPr="000843AE">
        <w:rPr>
          <w:sz w:val="24"/>
          <w:szCs w:val="24"/>
        </w:rPr>
        <w:t>1.</w:t>
      </w:r>
      <w:r w:rsidRPr="000843AE">
        <w:rPr>
          <w:sz w:val="24"/>
          <w:szCs w:val="24"/>
        </w:rPr>
        <w:tab/>
        <w:t>Акт сдачи-приемки нежилого помещения на 1 листе.</w:t>
      </w:r>
    </w:p>
    <w:p w:rsidR="000843AE" w:rsidRPr="000843AE" w:rsidRDefault="000843AE" w:rsidP="000843AE">
      <w:pPr>
        <w:tabs>
          <w:tab w:val="left" w:pos="284"/>
        </w:tabs>
        <w:jc w:val="both"/>
        <w:rPr>
          <w:sz w:val="24"/>
          <w:szCs w:val="24"/>
        </w:rPr>
      </w:pPr>
      <w:r w:rsidRPr="000843AE">
        <w:rPr>
          <w:sz w:val="24"/>
          <w:szCs w:val="24"/>
        </w:rPr>
        <w:t>2.</w:t>
      </w:r>
      <w:r w:rsidRPr="000843AE">
        <w:rPr>
          <w:sz w:val="24"/>
          <w:szCs w:val="24"/>
        </w:rPr>
        <w:tab/>
        <w:t>Поэтажный план нежилого помещения, арендуемого по договору на 1 листе.</w:t>
      </w:r>
    </w:p>
    <w:p w:rsidR="000843AE" w:rsidRPr="000843AE" w:rsidRDefault="000843AE" w:rsidP="000843AE">
      <w:pPr>
        <w:spacing w:before="120" w:after="120"/>
        <w:jc w:val="center"/>
        <w:rPr>
          <w:sz w:val="24"/>
          <w:szCs w:val="24"/>
        </w:rPr>
      </w:pPr>
      <w:r w:rsidRPr="000843AE">
        <w:rPr>
          <w:sz w:val="24"/>
          <w:szCs w:val="24"/>
        </w:rPr>
        <w:t>10.РЕКВИЗИТЫ СТОРОН:</w:t>
      </w:r>
    </w:p>
    <w:p w:rsidR="000843AE" w:rsidRPr="000843AE" w:rsidRDefault="000843AE" w:rsidP="000843AE">
      <w:pPr>
        <w:jc w:val="both"/>
        <w:rPr>
          <w:sz w:val="24"/>
          <w:szCs w:val="24"/>
        </w:rPr>
      </w:pPr>
      <w:r w:rsidRPr="000843AE">
        <w:rPr>
          <w:sz w:val="24"/>
          <w:szCs w:val="24"/>
        </w:rPr>
        <w:t xml:space="preserve">АРЕНДОДАТЕЛЬ - Муниципальное казенное учреждение «Управление казной города </w:t>
      </w:r>
      <w:r w:rsidRPr="000843AE">
        <w:rPr>
          <w:sz w:val="24"/>
          <w:szCs w:val="24"/>
        </w:rPr>
        <w:br/>
        <w:t xml:space="preserve">Ростова-на-Дону», </w:t>
      </w:r>
    </w:p>
    <w:p w:rsidR="000843AE" w:rsidRPr="000843AE" w:rsidRDefault="000843AE" w:rsidP="000843AE">
      <w:pPr>
        <w:jc w:val="both"/>
        <w:rPr>
          <w:sz w:val="24"/>
          <w:szCs w:val="24"/>
        </w:rPr>
      </w:pPr>
      <w:r w:rsidRPr="000843AE">
        <w:rPr>
          <w:sz w:val="24"/>
          <w:szCs w:val="24"/>
        </w:rPr>
        <w:t xml:space="preserve">Юридический адрес: 344002, г. Ростов-на-Дону, ул. Б.Садовая, 47 </w:t>
      </w:r>
    </w:p>
    <w:p w:rsidR="000843AE" w:rsidRPr="000843AE" w:rsidRDefault="000843AE" w:rsidP="000843AE">
      <w:pPr>
        <w:jc w:val="both"/>
        <w:rPr>
          <w:sz w:val="24"/>
          <w:szCs w:val="24"/>
        </w:rPr>
      </w:pPr>
      <w:r w:rsidRPr="000843AE">
        <w:rPr>
          <w:sz w:val="24"/>
          <w:szCs w:val="24"/>
        </w:rPr>
        <w:t xml:space="preserve">Фактический адрес: 344002, г. Ростов-на-Дону, ул. Б.Садовая, 78 </w:t>
      </w:r>
    </w:p>
    <w:p w:rsidR="000843AE" w:rsidRPr="000843AE" w:rsidRDefault="000843AE" w:rsidP="000843AE">
      <w:pPr>
        <w:jc w:val="both"/>
        <w:rPr>
          <w:sz w:val="24"/>
          <w:szCs w:val="24"/>
        </w:rPr>
      </w:pPr>
      <w:r w:rsidRPr="000843AE">
        <w:rPr>
          <w:sz w:val="24"/>
          <w:szCs w:val="24"/>
        </w:rPr>
        <w:t xml:space="preserve">р/счет 03100643000000015800, банк: ОКЦ № 9 ЮГУ Банка России//УФК по Ростовской области </w:t>
      </w:r>
      <w:r w:rsidRPr="000843AE">
        <w:rPr>
          <w:sz w:val="24"/>
          <w:szCs w:val="24"/>
        </w:rPr>
        <w:br/>
        <w:t xml:space="preserve">г Ростов-на-Дону, БИК: 016015102, ИНН: 6152000743 </w:t>
      </w:r>
    </w:p>
    <w:p w:rsidR="000843AE" w:rsidRPr="000843AE" w:rsidRDefault="000843AE" w:rsidP="000843AE">
      <w:pPr>
        <w:jc w:val="both"/>
        <w:rPr>
          <w:sz w:val="24"/>
          <w:szCs w:val="24"/>
        </w:rPr>
      </w:pPr>
      <w:r w:rsidRPr="000843AE">
        <w:rPr>
          <w:sz w:val="24"/>
          <w:szCs w:val="24"/>
        </w:rPr>
        <w:t>КПП: 616401001, КБК: 91411105074040000120, ОКТМО: 60701000, телефон 240-90-88.</w:t>
      </w:r>
    </w:p>
    <w:p w:rsidR="000843AE" w:rsidRPr="000843AE" w:rsidRDefault="000843AE" w:rsidP="000843AE">
      <w:pPr>
        <w:jc w:val="both"/>
        <w:rPr>
          <w:sz w:val="24"/>
          <w:szCs w:val="24"/>
        </w:rPr>
      </w:pPr>
      <w:r w:rsidRPr="000843AE">
        <w:rPr>
          <w:sz w:val="24"/>
          <w:szCs w:val="24"/>
        </w:rPr>
        <w:t>АРЕНДАТОР – __________, г. Ростов-на-Дону, _________, ИНН ____________, КПП __________, ОКВЭД ____________, ОКПО _________, Р/счет __________ в ________, БИК _____, Корсчет _________, контактный телефон __________.</w:t>
      </w:r>
    </w:p>
    <w:p w:rsidR="000843AE" w:rsidRPr="000843AE" w:rsidRDefault="000843AE" w:rsidP="000843AE">
      <w:pPr>
        <w:spacing w:before="120" w:after="120"/>
        <w:jc w:val="center"/>
        <w:rPr>
          <w:sz w:val="24"/>
          <w:szCs w:val="24"/>
        </w:rPr>
      </w:pPr>
      <w:r w:rsidRPr="000843AE">
        <w:rPr>
          <w:sz w:val="24"/>
          <w:szCs w:val="24"/>
        </w:rPr>
        <w:t>ПОДПИСИ СТОРОН:</w:t>
      </w:r>
    </w:p>
    <w:tbl>
      <w:tblPr>
        <w:tblW w:w="0" w:type="auto"/>
        <w:jc w:val="center"/>
        <w:tblLook w:val="01E0" w:firstRow="1" w:lastRow="1" w:firstColumn="1" w:lastColumn="1" w:noHBand="0" w:noVBand="0"/>
      </w:tblPr>
      <w:tblGrid>
        <w:gridCol w:w="3936"/>
        <w:gridCol w:w="2268"/>
        <w:gridCol w:w="3650"/>
      </w:tblGrid>
      <w:tr w:rsidR="000843AE" w:rsidRPr="000843AE" w:rsidTr="00673E4C">
        <w:trPr>
          <w:jc w:val="center"/>
        </w:trPr>
        <w:tc>
          <w:tcPr>
            <w:tcW w:w="3936" w:type="dxa"/>
            <w:hideMark/>
          </w:tcPr>
          <w:p w:rsidR="000843AE" w:rsidRPr="000843AE" w:rsidRDefault="000843AE" w:rsidP="000843AE">
            <w:pPr>
              <w:ind w:firstLine="720"/>
              <w:jc w:val="center"/>
              <w:rPr>
                <w:sz w:val="24"/>
                <w:szCs w:val="24"/>
              </w:rPr>
            </w:pPr>
            <w:r w:rsidRPr="000843AE">
              <w:rPr>
                <w:sz w:val="24"/>
                <w:szCs w:val="24"/>
              </w:rPr>
              <w:t>АРЕНДАТОР</w:t>
            </w:r>
          </w:p>
          <w:p w:rsidR="000843AE" w:rsidRPr="000843AE" w:rsidRDefault="000843AE" w:rsidP="000843AE">
            <w:pPr>
              <w:ind w:firstLine="720"/>
              <w:jc w:val="center"/>
              <w:rPr>
                <w:sz w:val="24"/>
                <w:szCs w:val="24"/>
              </w:rPr>
            </w:pPr>
            <w:r w:rsidRPr="000843AE">
              <w:rPr>
                <w:sz w:val="24"/>
                <w:szCs w:val="24"/>
              </w:rPr>
              <w:t>_______________</w:t>
            </w:r>
          </w:p>
        </w:tc>
        <w:tc>
          <w:tcPr>
            <w:tcW w:w="2268" w:type="dxa"/>
          </w:tcPr>
          <w:p w:rsidR="000843AE" w:rsidRPr="000843AE" w:rsidRDefault="000843AE" w:rsidP="000843AE">
            <w:pPr>
              <w:ind w:firstLine="720"/>
              <w:jc w:val="center"/>
              <w:rPr>
                <w:sz w:val="24"/>
                <w:szCs w:val="24"/>
              </w:rPr>
            </w:pPr>
          </w:p>
        </w:tc>
        <w:tc>
          <w:tcPr>
            <w:tcW w:w="3650" w:type="dxa"/>
          </w:tcPr>
          <w:p w:rsidR="000843AE" w:rsidRPr="000843AE" w:rsidRDefault="000843AE" w:rsidP="000843AE">
            <w:pPr>
              <w:ind w:firstLine="720"/>
              <w:jc w:val="center"/>
              <w:rPr>
                <w:sz w:val="24"/>
                <w:szCs w:val="24"/>
              </w:rPr>
            </w:pPr>
            <w:r w:rsidRPr="000843AE">
              <w:rPr>
                <w:sz w:val="24"/>
                <w:szCs w:val="24"/>
              </w:rPr>
              <w:t>АРЕНДОДАТЕЛЬ</w:t>
            </w:r>
          </w:p>
          <w:p w:rsidR="000843AE" w:rsidRPr="000843AE" w:rsidRDefault="000843AE" w:rsidP="000843AE">
            <w:pPr>
              <w:ind w:firstLine="720"/>
              <w:jc w:val="center"/>
              <w:rPr>
                <w:sz w:val="24"/>
                <w:szCs w:val="24"/>
              </w:rPr>
            </w:pPr>
            <w:r w:rsidRPr="000843AE">
              <w:rPr>
                <w:sz w:val="24"/>
                <w:szCs w:val="24"/>
              </w:rPr>
              <w:t>________________</w:t>
            </w:r>
          </w:p>
        </w:tc>
      </w:tr>
      <w:tr w:rsidR="000843AE" w:rsidRPr="000843AE" w:rsidTr="00673E4C">
        <w:trPr>
          <w:jc w:val="center"/>
        </w:trPr>
        <w:tc>
          <w:tcPr>
            <w:tcW w:w="3936" w:type="dxa"/>
            <w:hideMark/>
          </w:tcPr>
          <w:p w:rsidR="000843AE" w:rsidRPr="000843AE" w:rsidRDefault="000843AE" w:rsidP="000843AE">
            <w:pPr>
              <w:spacing w:before="100" w:beforeAutospacing="1" w:after="100" w:afterAutospacing="1"/>
              <w:ind w:firstLine="720"/>
              <w:jc w:val="center"/>
              <w:rPr>
                <w:sz w:val="24"/>
                <w:szCs w:val="24"/>
              </w:rPr>
            </w:pPr>
            <w:r w:rsidRPr="000843AE">
              <w:rPr>
                <w:sz w:val="24"/>
                <w:szCs w:val="24"/>
              </w:rPr>
              <w:t>______________________</w:t>
            </w:r>
          </w:p>
        </w:tc>
        <w:tc>
          <w:tcPr>
            <w:tcW w:w="2268" w:type="dxa"/>
          </w:tcPr>
          <w:p w:rsidR="000843AE" w:rsidRPr="000843AE" w:rsidRDefault="000843AE" w:rsidP="000843AE">
            <w:pPr>
              <w:spacing w:before="100" w:beforeAutospacing="1" w:after="100" w:afterAutospacing="1"/>
              <w:ind w:firstLine="720"/>
              <w:jc w:val="center"/>
              <w:rPr>
                <w:sz w:val="24"/>
                <w:szCs w:val="24"/>
              </w:rPr>
            </w:pPr>
          </w:p>
        </w:tc>
        <w:tc>
          <w:tcPr>
            <w:tcW w:w="3650" w:type="dxa"/>
            <w:hideMark/>
          </w:tcPr>
          <w:p w:rsidR="000843AE" w:rsidRPr="000843AE" w:rsidRDefault="000843AE" w:rsidP="000843AE">
            <w:pPr>
              <w:spacing w:before="100" w:beforeAutospacing="1" w:after="100" w:afterAutospacing="1"/>
              <w:ind w:firstLine="720"/>
              <w:jc w:val="center"/>
              <w:rPr>
                <w:sz w:val="24"/>
                <w:szCs w:val="24"/>
              </w:rPr>
            </w:pPr>
            <w:r w:rsidRPr="000843AE">
              <w:rPr>
                <w:sz w:val="24"/>
                <w:szCs w:val="24"/>
              </w:rPr>
              <w:t>______________________</w:t>
            </w:r>
          </w:p>
        </w:tc>
      </w:tr>
      <w:tr w:rsidR="000843AE" w:rsidRPr="000843AE" w:rsidTr="00673E4C">
        <w:trPr>
          <w:jc w:val="center"/>
        </w:trPr>
        <w:tc>
          <w:tcPr>
            <w:tcW w:w="3936" w:type="dxa"/>
            <w:hideMark/>
          </w:tcPr>
          <w:p w:rsidR="000843AE" w:rsidRPr="000843AE" w:rsidRDefault="000843AE" w:rsidP="000843AE">
            <w:pPr>
              <w:spacing w:before="100" w:beforeAutospacing="1" w:after="100" w:afterAutospacing="1"/>
              <w:ind w:firstLine="720"/>
              <w:jc w:val="center"/>
              <w:rPr>
                <w:sz w:val="24"/>
                <w:szCs w:val="24"/>
              </w:rPr>
            </w:pPr>
            <w:r w:rsidRPr="000843AE">
              <w:rPr>
                <w:sz w:val="24"/>
                <w:szCs w:val="24"/>
              </w:rPr>
              <w:t>(подпись, печать)</w:t>
            </w:r>
          </w:p>
        </w:tc>
        <w:tc>
          <w:tcPr>
            <w:tcW w:w="2268" w:type="dxa"/>
          </w:tcPr>
          <w:p w:rsidR="000843AE" w:rsidRPr="000843AE" w:rsidRDefault="000843AE" w:rsidP="000843AE">
            <w:pPr>
              <w:spacing w:before="100" w:beforeAutospacing="1" w:after="100" w:afterAutospacing="1"/>
              <w:ind w:firstLine="720"/>
              <w:jc w:val="center"/>
              <w:rPr>
                <w:sz w:val="24"/>
                <w:szCs w:val="24"/>
              </w:rPr>
            </w:pPr>
          </w:p>
        </w:tc>
        <w:tc>
          <w:tcPr>
            <w:tcW w:w="3650" w:type="dxa"/>
            <w:hideMark/>
          </w:tcPr>
          <w:p w:rsidR="000843AE" w:rsidRPr="000843AE" w:rsidRDefault="000843AE" w:rsidP="000843AE">
            <w:pPr>
              <w:spacing w:before="100" w:beforeAutospacing="1" w:after="100" w:afterAutospacing="1"/>
              <w:ind w:firstLine="720"/>
              <w:jc w:val="center"/>
              <w:rPr>
                <w:sz w:val="24"/>
                <w:szCs w:val="24"/>
              </w:rPr>
            </w:pPr>
            <w:r w:rsidRPr="000843AE">
              <w:rPr>
                <w:sz w:val="24"/>
                <w:szCs w:val="24"/>
              </w:rPr>
              <w:t>(подпись, печать)</w:t>
            </w:r>
          </w:p>
        </w:tc>
      </w:tr>
    </w:tbl>
    <w:p w:rsidR="000843AE" w:rsidRPr="000843AE" w:rsidRDefault="000843AE" w:rsidP="000843AE">
      <w:pPr>
        <w:widowControl w:val="0"/>
        <w:autoSpaceDE w:val="0"/>
        <w:autoSpaceDN w:val="0"/>
        <w:adjustRightInd w:val="0"/>
        <w:spacing w:before="13" w:line="130" w:lineRule="atLeast"/>
        <w:ind w:left="15"/>
        <w:jc w:val="right"/>
        <w:rPr>
          <w:sz w:val="22"/>
          <w:szCs w:val="22"/>
        </w:rPr>
      </w:pPr>
    </w:p>
    <w:p w:rsidR="000843AE" w:rsidRPr="000843AE" w:rsidRDefault="000843AE" w:rsidP="000843AE">
      <w:pPr>
        <w:widowControl w:val="0"/>
        <w:autoSpaceDE w:val="0"/>
        <w:autoSpaceDN w:val="0"/>
        <w:adjustRightInd w:val="0"/>
        <w:spacing w:before="13" w:line="130" w:lineRule="atLeast"/>
        <w:ind w:left="15"/>
        <w:jc w:val="right"/>
        <w:rPr>
          <w:sz w:val="22"/>
          <w:szCs w:val="22"/>
        </w:rPr>
      </w:pPr>
      <w:r w:rsidRPr="000843AE">
        <w:rPr>
          <w:sz w:val="22"/>
          <w:szCs w:val="22"/>
        </w:rPr>
        <w:lastRenderedPageBreak/>
        <w:t>Приложение № 1</w:t>
      </w:r>
    </w:p>
    <w:p w:rsidR="000843AE" w:rsidRPr="000843AE" w:rsidRDefault="000843AE" w:rsidP="000843AE">
      <w:pPr>
        <w:widowControl w:val="0"/>
        <w:autoSpaceDE w:val="0"/>
        <w:autoSpaceDN w:val="0"/>
        <w:adjustRightInd w:val="0"/>
        <w:spacing w:before="13" w:line="130" w:lineRule="atLeast"/>
        <w:ind w:left="15"/>
        <w:jc w:val="right"/>
        <w:rPr>
          <w:sz w:val="22"/>
          <w:szCs w:val="22"/>
        </w:rPr>
      </w:pPr>
      <w:r w:rsidRPr="000843AE">
        <w:rPr>
          <w:sz w:val="22"/>
          <w:szCs w:val="22"/>
        </w:rPr>
        <w:t>Является неотъемлемой частью</w:t>
      </w:r>
      <w:r w:rsidRPr="000843AE">
        <w:rPr>
          <w:sz w:val="22"/>
          <w:szCs w:val="22"/>
        </w:rPr>
        <w:br/>
        <w:t>договора аренды нежилого помещения муниципальной собственности,</w:t>
      </w:r>
    </w:p>
    <w:p w:rsidR="000843AE" w:rsidRPr="000843AE" w:rsidRDefault="000843AE" w:rsidP="000843AE">
      <w:pPr>
        <w:widowControl w:val="0"/>
        <w:autoSpaceDE w:val="0"/>
        <w:autoSpaceDN w:val="0"/>
        <w:adjustRightInd w:val="0"/>
        <w:spacing w:before="13" w:line="130" w:lineRule="atLeast"/>
        <w:ind w:left="15"/>
        <w:jc w:val="right"/>
        <w:rPr>
          <w:sz w:val="24"/>
          <w:szCs w:val="24"/>
        </w:rPr>
      </w:pPr>
      <w:r w:rsidRPr="000843AE">
        <w:rPr>
          <w:sz w:val="22"/>
          <w:szCs w:val="22"/>
        </w:rPr>
        <w:t>заключенного по результатам торгов</w:t>
      </w:r>
      <w:r w:rsidRPr="000843AE">
        <w:rPr>
          <w:sz w:val="22"/>
          <w:szCs w:val="22"/>
        </w:rPr>
        <w:br/>
        <w:t>№_________ от «____» ____________20____ года</w:t>
      </w:r>
    </w:p>
    <w:p w:rsidR="000843AE" w:rsidRPr="000843AE" w:rsidRDefault="000843AE" w:rsidP="000843AE">
      <w:pPr>
        <w:widowControl w:val="0"/>
        <w:autoSpaceDE w:val="0"/>
        <w:autoSpaceDN w:val="0"/>
        <w:adjustRightInd w:val="0"/>
        <w:spacing w:before="13" w:line="130" w:lineRule="atLeast"/>
        <w:ind w:left="15"/>
        <w:jc w:val="right"/>
        <w:rPr>
          <w:sz w:val="24"/>
          <w:szCs w:val="24"/>
        </w:rPr>
      </w:pPr>
    </w:p>
    <w:p w:rsidR="000843AE" w:rsidRPr="000843AE" w:rsidRDefault="000843AE" w:rsidP="000843AE">
      <w:pPr>
        <w:widowControl w:val="0"/>
        <w:autoSpaceDE w:val="0"/>
        <w:autoSpaceDN w:val="0"/>
        <w:adjustRightInd w:val="0"/>
        <w:spacing w:before="13" w:line="130" w:lineRule="atLeast"/>
        <w:ind w:left="15"/>
        <w:jc w:val="center"/>
        <w:rPr>
          <w:sz w:val="22"/>
          <w:szCs w:val="22"/>
        </w:rPr>
      </w:pPr>
      <w:r w:rsidRPr="000843AE">
        <w:rPr>
          <w:b/>
          <w:sz w:val="22"/>
          <w:szCs w:val="22"/>
        </w:rPr>
        <w:t>Акт</w:t>
      </w:r>
      <w:r w:rsidRPr="000843AE">
        <w:rPr>
          <w:b/>
          <w:sz w:val="22"/>
          <w:szCs w:val="22"/>
        </w:rPr>
        <w:br/>
        <w:t>сдачи-приемки нежилого помещения,</w:t>
      </w:r>
    </w:p>
    <w:p w:rsidR="000843AE" w:rsidRPr="000843AE" w:rsidRDefault="000843AE" w:rsidP="000843AE">
      <w:pPr>
        <w:widowControl w:val="0"/>
        <w:autoSpaceDE w:val="0"/>
        <w:autoSpaceDN w:val="0"/>
        <w:adjustRightInd w:val="0"/>
        <w:spacing w:before="13" w:line="130" w:lineRule="atLeast"/>
        <w:ind w:left="15"/>
        <w:jc w:val="both"/>
        <w:rPr>
          <w:sz w:val="22"/>
          <w:szCs w:val="22"/>
        </w:rPr>
      </w:pPr>
      <w:r w:rsidRPr="000843AE">
        <w:rPr>
          <w:sz w:val="22"/>
          <w:szCs w:val="22"/>
        </w:rPr>
        <w:t xml:space="preserve">расположенного по адресу: г. Ростов-на-Дону, </w:t>
      </w:r>
      <w:r w:rsidRPr="000843AE">
        <w:rPr>
          <w:sz w:val="24"/>
          <w:szCs w:val="24"/>
        </w:rPr>
        <w:t>ул. Погодина, 6</w:t>
      </w:r>
    </w:p>
    <w:p w:rsidR="000843AE" w:rsidRPr="000843AE" w:rsidRDefault="000843AE" w:rsidP="000843AE">
      <w:pPr>
        <w:widowControl w:val="0"/>
        <w:autoSpaceDE w:val="0"/>
        <w:autoSpaceDN w:val="0"/>
        <w:adjustRightInd w:val="0"/>
        <w:spacing w:before="13" w:line="130" w:lineRule="atLeast"/>
        <w:ind w:left="15"/>
        <w:jc w:val="both"/>
        <w:rPr>
          <w:sz w:val="22"/>
          <w:szCs w:val="22"/>
        </w:rPr>
      </w:pPr>
      <w:r w:rsidRPr="000843AE">
        <w:rPr>
          <w:sz w:val="22"/>
          <w:szCs w:val="22"/>
        </w:rPr>
        <w:t>1. АРЕНДАТОР -  ____________________________________ в лице __________________________, действующего на основании ______________________ принял, а АРЕНДОДАТЕЛЬ - МКУ «Управление казной города Ростова-на-Дону, в лице</w:t>
      </w:r>
      <w:r w:rsidRPr="000843AE">
        <w:rPr>
          <w:rFonts w:ascii="Arial" w:hAnsi="Arial" w:cs="Arial"/>
          <w:sz w:val="22"/>
          <w:szCs w:val="22"/>
        </w:rPr>
        <w:t xml:space="preserve"> </w:t>
      </w:r>
      <w:r w:rsidRPr="000843AE">
        <w:rPr>
          <w:sz w:val="22"/>
          <w:szCs w:val="22"/>
        </w:rPr>
        <w:t xml:space="preserve">__________________, действующего на основании ____________, передал «____»  _________ 20___ г. в соответствии с п. 4.6.1. ДОГОВОРА нежилое помещение, общей площадью 110,6 кв.м, состоящее из комнат №№ 1,1а,1б,2,3,4,5,5а,6,7-8,6а, цокольный этаж, кадастровый номер </w:t>
      </w:r>
      <w:r w:rsidRPr="000843AE">
        <w:rPr>
          <w:sz w:val="24"/>
          <w:szCs w:val="24"/>
        </w:rPr>
        <w:t>61:44:0010906:1339</w:t>
      </w:r>
      <w:r w:rsidRPr="000843AE">
        <w:rPr>
          <w:sz w:val="22"/>
          <w:szCs w:val="22"/>
        </w:rPr>
        <w:t xml:space="preserve">, по адресу: г. Ростов-на-Дону, </w:t>
      </w:r>
      <w:r w:rsidRPr="000843AE">
        <w:rPr>
          <w:sz w:val="24"/>
          <w:szCs w:val="24"/>
        </w:rPr>
        <w:t>ул. Погодина, 6</w:t>
      </w:r>
      <w:r w:rsidRPr="000843AE">
        <w:rPr>
          <w:sz w:val="22"/>
          <w:szCs w:val="22"/>
        </w:rPr>
        <w:t>, (по техническому паспорту МУПТИиОН г. Ростова-на-Дону).</w:t>
      </w:r>
    </w:p>
    <w:p w:rsidR="000843AE" w:rsidRPr="000843AE" w:rsidRDefault="000843AE" w:rsidP="000843AE">
      <w:pPr>
        <w:widowControl w:val="0"/>
        <w:autoSpaceDE w:val="0"/>
        <w:autoSpaceDN w:val="0"/>
        <w:adjustRightInd w:val="0"/>
        <w:spacing w:before="13" w:line="117" w:lineRule="atLeast"/>
        <w:ind w:left="15"/>
        <w:jc w:val="both"/>
        <w:rPr>
          <w:b/>
          <w:sz w:val="22"/>
          <w:szCs w:val="22"/>
        </w:rPr>
      </w:pPr>
      <w:r w:rsidRPr="000843AE">
        <w:rPr>
          <w:sz w:val="22"/>
          <w:szCs w:val="22"/>
        </w:rPr>
        <w:t>2. Основные конструкции принятого по акту нежилого помещения характеризуются следующим техническим состоянием______________________________________________________________________.</w:t>
      </w:r>
    </w:p>
    <w:p w:rsidR="000843AE" w:rsidRPr="000843AE" w:rsidRDefault="000843AE" w:rsidP="000843AE">
      <w:pPr>
        <w:widowControl w:val="0"/>
        <w:autoSpaceDE w:val="0"/>
        <w:autoSpaceDN w:val="0"/>
        <w:adjustRightInd w:val="0"/>
        <w:spacing w:before="13" w:line="130" w:lineRule="atLeast"/>
        <w:ind w:left="15"/>
        <w:jc w:val="right"/>
        <w:rPr>
          <w:sz w:val="16"/>
          <w:szCs w:val="16"/>
        </w:rPr>
      </w:pPr>
    </w:p>
    <w:tbl>
      <w:tblPr>
        <w:tblW w:w="10219" w:type="dxa"/>
        <w:tblInd w:w="2" w:type="dxa"/>
        <w:tblLayout w:type="fixed"/>
        <w:tblLook w:val="04A0" w:firstRow="1" w:lastRow="0" w:firstColumn="1" w:lastColumn="0" w:noHBand="0" w:noVBand="1"/>
      </w:tblPr>
      <w:tblGrid>
        <w:gridCol w:w="439"/>
        <w:gridCol w:w="1984"/>
        <w:gridCol w:w="2126"/>
        <w:gridCol w:w="1418"/>
        <w:gridCol w:w="1559"/>
        <w:gridCol w:w="1418"/>
        <w:gridCol w:w="1275"/>
      </w:tblGrid>
      <w:tr w:rsidR="000843AE" w:rsidRPr="000843AE" w:rsidTr="00673E4C">
        <w:trPr>
          <w:trHeight w:val="491"/>
        </w:trPr>
        <w:tc>
          <w:tcPr>
            <w:tcW w:w="439"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22"/>
                <w:szCs w:val="22"/>
              </w:rPr>
              <w:t xml:space="preserve">          </w:t>
            </w:r>
            <w:r w:rsidRPr="000843AE">
              <w:rPr>
                <w:sz w:val="18"/>
                <w:szCs w:val="18"/>
              </w:rPr>
              <w:t>№</w:t>
            </w:r>
            <w:r w:rsidRPr="000843AE">
              <w:rPr>
                <w:sz w:val="18"/>
                <w:szCs w:val="18"/>
              </w:rPr>
              <w:br/>
              <w:t>п/п</w:t>
            </w:r>
          </w:p>
        </w:tc>
        <w:tc>
          <w:tcPr>
            <w:tcW w:w="1984"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Части здания и конструкции</w:t>
            </w:r>
          </w:p>
        </w:tc>
        <w:tc>
          <w:tcPr>
            <w:tcW w:w="2126"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Техническое состояние (удовлетворительное, неудовлетворительное)</w:t>
            </w:r>
          </w:p>
        </w:tc>
        <w:tc>
          <w:tcPr>
            <w:tcW w:w="2977"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Требуемая замена (капитальный или восстановительный ремонт)</w:t>
            </w:r>
          </w:p>
        </w:tc>
        <w:tc>
          <w:tcPr>
            <w:tcW w:w="2693"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Требуется текущий ремонт</w:t>
            </w:r>
          </w:p>
        </w:tc>
      </w:tr>
      <w:tr w:rsidR="000843AE" w:rsidRPr="000843AE" w:rsidTr="00673E4C">
        <w:trPr>
          <w:trHeight w:val="491"/>
        </w:trPr>
        <w:tc>
          <w:tcPr>
            <w:tcW w:w="439" w:type="dxa"/>
            <w:vMerge/>
            <w:tcBorders>
              <w:top w:val="single" w:sz="8" w:space="0" w:color="000000"/>
              <w:left w:val="single" w:sz="8" w:space="0" w:color="000000"/>
              <w:bottom w:val="single" w:sz="8" w:space="0" w:color="000000"/>
              <w:right w:val="single" w:sz="8" w:space="0" w:color="000000"/>
            </w:tcBorders>
            <w:vAlign w:val="center"/>
            <w:hideMark/>
          </w:tcPr>
          <w:p w:rsidR="000843AE" w:rsidRPr="000843AE" w:rsidRDefault="000843AE" w:rsidP="000843AE">
            <w:pPr>
              <w:rPr>
                <w:sz w:val="18"/>
                <w:szCs w:val="18"/>
              </w:rPr>
            </w:pPr>
          </w:p>
        </w:tc>
        <w:tc>
          <w:tcPr>
            <w:tcW w:w="1984" w:type="dxa"/>
            <w:vMerge/>
            <w:tcBorders>
              <w:top w:val="single" w:sz="8" w:space="0" w:color="000000"/>
              <w:left w:val="single" w:sz="8" w:space="0" w:color="000000"/>
              <w:bottom w:val="single" w:sz="8" w:space="0" w:color="000000"/>
              <w:right w:val="single" w:sz="8" w:space="0" w:color="000000"/>
            </w:tcBorders>
            <w:vAlign w:val="center"/>
            <w:hideMark/>
          </w:tcPr>
          <w:p w:rsidR="000843AE" w:rsidRPr="000843AE" w:rsidRDefault="000843AE" w:rsidP="000843AE">
            <w:pPr>
              <w:rPr>
                <w:sz w:val="18"/>
                <w:szCs w:val="18"/>
              </w:rPr>
            </w:pPr>
          </w:p>
        </w:tc>
        <w:tc>
          <w:tcPr>
            <w:tcW w:w="2126" w:type="dxa"/>
            <w:vMerge/>
            <w:tcBorders>
              <w:top w:val="single" w:sz="8" w:space="0" w:color="000000"/>
              <w:left w:val="single" w:sz="8" w:space="0" w:color="000000"/>
              <w:bottom w:val="single" w:sz="8" w:space="0" w:color="000000"/>
              <w:right w:val="single" w:sz="8" w:space="0" w:color="000000"/>
            </w:tcBorders>
            <w:vAlign w:val="center"/>
            <w:hideMark/>
          </w:tcPr>
          <w:p w:rsidR="000843AE" w:rsidRPr="000843AE" w:rsidRDefault="000843AE" w:rsidP="000843AE">
            <w:pP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единица измерения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количество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единица измерения</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количество</w:t>
            </w: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2</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6</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7</w:t>
            </w: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Фундаменты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2</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Стены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3</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Фасады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4</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в том числе: Балконы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Кровля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6</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Перекрытия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7</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Окна</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8</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Двери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9</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Лестничные марши, площадки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10</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Благоустройство:</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а)</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центральное отопление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б)</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горячее водоснабжение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в)</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водопровод</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г)</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канализация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д)</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электрооборудование (сети)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r w:rsidR="000843AE" w:rsidRPr="000843AE" w:rsidTr="00673E4C">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е)</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телефон</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0843AE" w:rsidRPr="000843AE" w:rsidRDefault="000843AE" w:rsidP="000843AE">
            <w:pPr>
              <w:widowControl w:val="0"/>
              <w:autoSpaceDE w:val="0"/>
              <w:autoSpaceDN w:val="0"/>
              <w:adjustRightInd w:val="0"/>
              <w:spacing w:before="13" w:line="104" w:lineRule="atLeast"/>
              <w:ind w:left="15"/>
              <w:jc w:val="center"/>
              <w:rPr>
                <w:sz w:val="18"/>
                <w:szCs w:val="18"/>
              </w:rPr>
            </w:pPr>
            <w:r w:rsidRPr="000843AE">
              <w:rPr>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0843AE" w:rsidRPr="000843AE" w:rsidRDefault="000843AE" w:rsidP="000843AE">
            <w:pPr>
              <w:widowControl w:val="0"/>
              <w:autoSpaceDE w:val="0"/>
              <w:autoSpaceDN w:val="0"/>
              <w:adjustRightInd w:val="0"/>
              <w:jc w:val="center"/>
              <w:rPr>
                <w:sz w:val="18"/>
                <w:szCs w:val="18"/>
              </w:rPr>
            </w:pPr>
          </w:p>
        </w:tc>
      </w:tr>
    </w:tbl>
    <w:p w:rsidR="000843AE" w:rsidRPr="000843AE" w:rsidRDefault="000843AE" w:rsidP="000843AE">
      <w:pPr>
        <w:widowControl w:val="0"/>
        <w:autoSpaceDE w:val="0"/>
        <w:autoSpaceDN w:val="0"/>
        <w:adjustRightInd w:val="0"/>
        <w:ind w:left="-567"/>
        <w:rPr>
          <w:sz w:val="22"/>
          <w:szCs w:val="22"/>
        </w:rPr>
      </w:pPr>
    </w:p>
    <w:p w:rsidR="000843AE" w:rsidRPr="000843AE" w:rsidRDefault="000843AE" w:rsidP="000843AE">
      <w:pPr>
        <w:widowControl w:val="0"/>
        <w:autoSpaceDE w:val="0"/>
        <w:autoSpaceDN w:val="0"/>
        <w:adjustRightInd w:val="0"/>
        <w:rPr>
          <w:sz w:val="22"/>
          <w:szCs w:val="22"/>
        </w:rPr>
      </w:pPr>
      <w:r w:rsidRPr="000843AE">
        <w:rPr>
          <w:sz w:val="22"/>
          <w:szCs w:val="22"/>
        </w:rPr>
        <w:t>АРЕНДАТОР обязуется:</w:t>
      </w:r>
    </w:p>
    <w:p w:rsidR="000843AE" w:rsidRPr="000843AE" w:rsidRDefault="000843AE" w:rsidP="000843AE">
      <w:pPr>
        <w:widowControl w:val="0"/>
        <w:autoSpaceDE w:val="0"/>
        <w:autoSpaceDN w:val="0"/>
        <w:adjustRightInd w:val="0"/>
        <w:jc w:val="both"/>
        <w:rPr>
          <w:sz w:val="22"/>
          <w:szCs w:val="22"/>
        </w:rPr>
      </w:pPr>
      <w:r w:rsidRPr="000843AE">
        <w:rPr>
          <w:sz w:val="22"/>
          <w:szCs w:val="22"/>
        </w:rPr>
        <w:t>- содержать ОБЪЕКТ в надлежащем санитарном и противопожарном состоянии;</w:t>
      </w:r>
      <w:r w:rsidRPr="000843AE">
        <w:rPr>
          <w:sz w:val="22"/>
          <w:szCs w:val="22"/>
        </w:rPr>
        <w:br/>
        <w:t xml:space="preserve">- не производить демонтаж неотделимых без вреда для имущества улучшений, произведенных им </w:t>
      </w:r>
      <w:r w:rsidRPr="000843AE">
        <w:rPr>
          <w:sz w:val="22"/>
          <w:szCs w:val="22"/>
        </w:rPr>
        <w:br/>
        <w:t>в настоящем строении, без возмещения их стоимости после прекращения действия ДОГОВОРА АРЕНДЫ.</w:t>
      </w:r>
    </w:p>
    <w:p w:rsidR="000843AE" w:rsidRPr="000843AE" w:rsidRDefault="000843AE" w:rsidP="000843AE">
      <w:pPr>
        <w:widowControl w:val="0"/>
        <w:autoSpaceDE w:val="0"/>
        <w:autoSpaceDN w:val="0"/>
        <w:adjustRightInd w:val="0"/>
        <w:jc w:val="both"/>
        <w:rPr>
          <w:sz w:val="22"/>
          <w:szCs w:val="22"/>
        </w:rPr>
      </w:pPr>
      <w:r w:rsidRPr="000843AE">
        <w:rPr>
          <w:sz w:val="22"/>
          <w:szCs w:val="22"/>
        </w:rPr>
        <w:t>Настоящий акт действителен при наличии подписей и печатей АРЕНДАТОРА И АРЕНДОДАТЕЛЯ.</w:t>
      </w:r>
    </w:p>
    <w:p w:rsidR="000843AE" w:rsidRPr="000843AE" w:rsidRDefault="000843AE" w:rsidP="000843AE">
      <w:pPr>
        <w:widowControl w:val="0"/>
        <w:autoSpaceDE w:val="0"/>
        <w:autoSpaceDN w:val="0"/>
        <w:adjustRightInd w:val="0"/>
        <w:ind w:left="-993"/>
        <w:rPr>
          <w:sz w:val="10"/>
          <w:szCs w:val="10"/>
        </w:rPr>
      </w:pPr>
    </w:p>
    <w:tbl>
      <w:tblPr>
        <w:tblW w:w="0" w:type="auto"/>
        <w:tblLook w:val="04A0" w:firstRow="1" w:lastRow="0" w:firstColumn="1" w:lastColumn="0" w:noHBand="0" w:noVBand="1"/>
      </w:tblPr>
      <w:tblGrid>
        <w:gridCol w:w="4927"/>
        <w:gridCol w:w="4927"/>
      </w:tblGrid>
      <w:tr w:rsidR="000843AE" w:rsidRPr="000843AE" w:rsidTr="00673E4C">
        <w:tc>
          <w:tcPr>
            <w:tcW w:w="4927" w:type="dxa"/>
          </w:tcPr>
          <w:p w:rsidR="000843AE" w:rsidRPr="000843AE" w:rsidRDefault="000843AE" w:rsidP="000843AE">
            <w:pPr>
              <w:widowControl w:val="0"/>
              <w:autoSpaceDE w:val="0"/>
              <w:autoSpaceDN w:val="0"/>
              <w:adjustRightInd w:val="0"/>
              <w:jc w:val="center"/>
              <w:rPr>
                <w:sz w:val="22"/>
                <w:szCs w:val="22"/>
              </w:rPr>
            </w:pPr>
          </w:p>
          <w:p w:rsidR="000843AE" w:rsidRPr="000843AE" w:rsidRDefault="000843AE" w:rsidP="000843AE">
            <w:pPr>
              <w:widowControl w:val="0"/>
              <w:autoSpaceDE w:val="0"/>
              <w:autoSpaceDN w:val="0"/>
              <w:adjustRightInd w:val="0"/>
              <w:jc w:val="center"/>
              <w:rPr>
                <w:sz w:val="22"/>
                <w:szCs w:val="22"/>
              </w:rPr>
            </w:pPr>
            <w:r w:rsidRPr="000843AE">
              <w:rPr>
                <w:sz w:val="22"/>
                <w:szCs w:val="22"/>
              </w:rPr>
              <w:t>АРЕНДАТОР</w:t>
            </w:r>
          </w:p>
          <w:p w:rsidR="000843AE" w:rsidRPr="000843AE" w:rsidRDefault="000843AE" w:rsidP="000843AE">
            <w:pPr>
              <w:widowControl w:val="0"/>
              <w:autoSpaceDE w:val="0"/>
              <w:autoSpaceDN w:val="0"/>
              <w:adjustRightInd w:val="0"/>
              <w:jc w:val="center"/>
              <w:rPr>
                <w:sz w:val="24"/>
                <w:szCs w:val="24"/>
              </w:rPr>
            </w:pPr>
            <w:r w:rsidRPr="000843AE">
              <w:rPr>
                <w:sz w:val="24"/>
                <w:szCs w:val="24"/>
              </w:rPr>
              <w:t>____________________</w:t>
            </w:r>
          </w:p>
          <w:p w:rsidR="000843AE" w:rsidRPr="000843AE" w:rsidRDefault="000843AE" w:rsidP="000843AE">
            <w:pPr>
              <w:widowControl w:val="0"/>
              <w:autoSpaceDE w:val="0"/>
              <w:autoSpaceDN w:val="0"/>
              <w:adjustRightInd w:val="0"/>
              <w:jc w:val="center"/>
              <w:rPr>
                <w:sz w:val="22"/>
                <w:szCs w:val="22"/>
              </w:rPr>
            </w:pPr>
            <w:r w:rsidRPr="000843AE">
              <w:rPr>
                <w:sz w:val="22"/>
                <w:szCs w:val="22"/>
              </w:rPr>
              <w:t>___________________</w:t>
            </w:r>
          </w:p>
          <w:p w:rsidR="000843AE" w:rsidRPr="000843AE" w:rsidRDefault="000843AE" w:rsidP="000843AE">
            <w:pPr>
              <w:autoSpaceDE w:val="0"/>
              <w:autoSpaceDN w:val="0"/>
              <w:adjustRightInd w:val="0"/>
              <w:jc w:val="center"/>
              <w:outlineLvl w:val="0"/>
              <w:rPr>
                <w:sz w:val="22"/>
                <w:szCs w:val="22"/>
              </w:rPr>
            </w:pPr>
            <w:r w:rsidRPr="000843AE">
              <w:rPr>
                <w:sz w:val="22"/>
                <w:szCs w:val="22"/>
              </w:rPr>
              <w:t>(подпись, печать)</w:t>
            </w:r>
          </w:p>
        </w:tc>
        <w:tc>
          <w:tcPr>
            <w:tcW w:w="4927" w:type="dxa"/>
            <w:hideMark/>
          </w:tcPr>
          <w:p w:rsidR="000843AE" w:rsidRPr="000843AE" w:rsidRDefault="000843AE" w:rsidP="000843AE">
            <w:pPr>
              <w:widowControl w:val="0"/>
              <w:autoSpaceDE w:val="0"/>
              <w:autoSpaceDN w:val="0"/>
              <w:adjustRightInd w:val="0"/>
              <w:jc w:val="center"/>
              <w:rPr>
                <w:sz w:val="22"/>
                <w:szCs w:val="22"/>
              </w:rPr>
            </w:pPr>
          </w:p>
          <w:p w:rsidR="000843AE" w:rsidRPr="000843AE" w:rsidRDefault="000843AE" w:rsidP="000843AE">
            <w:pPr>
              <w:widowControl w:val="0"/>
              <w:autoSpaceDE w:val="0"/>
              <w:autoSpaceDN w:val="0"/>
              <w:adjustRightInd w:val="0"/>
              <w:jc w:val="center"/>
              <w:rPr>
                <w:sz w:val="22"/>
                <w:szCs w:val="22"/>
              </w:rPr>
            </w:pPr>
            <w:r w:rsidRPr="000843AE">
              <w:rPr>
                <w:sz w:val="22"/>
                <w:szCs w:val="22"/>
              </w:rPr>
              <w:t>АРЕНДОДАТЕЛЬ</w:t>
            </w:r>
          </w:p>
          <w:p w:rsidR="000843AE" w:rsidRPr="000843AE" w:rsidRDefault="000843AE" w:rsidP="000843AE">
            <w:pPr>
              <w:widowControl w:val="0"/>
              <w:autoSpaceDE w:val="0"/>
              <w:autoSpaceDN w:val="0"/>
              <w:adjustRightInd w:val="0"/>
              <w:jc w:val="center"/>
              <w:rPr>
                <w:sz w:val="24"/>
                <w:szCs w:val="24"/>
              </w:rPr>
            </w:pPr>
            <w:r w:rsidRPr="000843AE">
              <w:rPr>
                <w:sz w:val="24"/>
                <w:szCs w:val="24"/>
              </w:rPr>
              <w:t>________________</w:t>
            </w:r>
          </w:p>
          <w:p w:rsidR="000843AE" w:rsidRPr="000843AE" w:rsidRDefault="000843AE" w:rsidP="000843AE">
            <w:pPr>
              <w:widowControl w:val="0"/>
              <w:autoSpaceDE w:val="0"/>
              <w:autoSpaceDN w:val="0"/>
              <w:adjustRightInd w:val="0"/>
              <w:jc w:val="center"/>
              <w:rPr>
                <w:sz w:val="22"/>
                <w:szCs w:val="22"/>
              </w:rPr>
            </w:pPr>
            <w:r w:rsidRPr="000843AE">
              <w:rPr>
                <w:sz w:val="22"/>
                <w:szCs w:val="22"/>
              </w:rPr>
              <w:t>___________________</w:t>
            </w:r>
          </w:p>
          <w:p w:rsidR="000843AE" w:rsidRPr="000843AE" w:rsidRDefault="000843AE" w:rsidP="000843AE">
            <w:pPr>
              <w:autoSpaceDE w:val="0"/>
              <w:autoSpaceDN w:val="0"/>
              <w:adjustRightInd w:val="0"/>
              <w:jc w:val="center"/>
              <w:outlineLvl w:val="0"/>
              <w:rPr>
                <w:sz w:val="22"/>
                <w:szCs w:val="22"/>
              </w:rPr>
            </w:pPr>
            <w:r w:rsidRPr="000843AE">
              <w:rPr>
                <w:sz w:val="22"/>
                <w:szCs w:val="22"/>
              </w:rPr>
              <w:t>(подпись, печать)</w:t>
            </w:r>
          </w:p>
        </w:tc>
      </w:tr>
    </w:tbl>
    <w:p w:rsidR="000843AE" w:rsidRPr="000843AE" w:rsidRDefault="000843AE" w:rsidP="000843AE">
      <w:pPr>
        <w:jc w:val="right"/>
      </w:pPr>
      <w:r w:rsidRPr="000843AE">
        <w:lastRenderedPageBreak/>
        <w:t xml:space="preserve">                                                                                                                  </w:t>
      </w:r>
      <w:r>
        <w:rPr>
          <w:sz w:val="24"/>
          <w:szCs w:val="24"/>
        </w:rPr>
        <w:t xml:space="preserve">      </w:t>
      </w:r>
      <w:r w:rsidRPr="000843AE">
        <w:rPr>
          <w:sz w:val="24"/>
          <w:szCs w:val="24"/>
        </w:rPr>
        <w:t>Приложение № 2</w:t>
      </w:r>
    </w:p>
    <w:p w:rsidR="000843AE" w:rsidRPr="000843AE" w:rsidRDefault="000843AE" w:rsidP="000843AE">
      <w:pPr>
        <w:widowControl w:val="0"/>
        <w:autoSpaceDE w:val="0"/>
        <w:autoSpaceDN w:val="0"/>
        <w:adjustRightInd w:val="0"/>
        <w:spacing w:before="13" w:line="130" w:lineRule="atLeast"/>
        <w:ind w:left="15"/>
        <w:jc w:val="right"/>
        <w:rPr>
          <w:sz w:val="24"/>
          <w:szCs w:val="24"/>
        </w:rPr>
      </w:pPr>
      <w:r w:rsidRPr="000843AE">
        <w:rPr>
          <w:sz w:val="24"/>
          <w:szCs w:val="24"/>
        </w:rPr>
        <w:t>Является неотъемлемой частью</w:t>
      </w:r>
      <w:r w:rsidRPr="000843AE">
        <w:rPr>
          <w:sz w:val="24"/>
          <w:szCs w:val="24"/>
        </w:rPr>
        <w:br/>
        <w:t>договора аренды нежилого помещения муниципальной собственности,</w:t>
      </w:r>
    </w:p>
    <w:p w:rsidR="000843AE" w:rsidRPr="000843AE" w:rsidRDefault="000843AE" w:rsidP="000843AE">
      <w:pPr>
        <w:widowControl w:val="0"/>
        <w:autoSpaceDE w:val="0"/>
        <w:autoSpaceDN w:val="0"/>
        <w:adjustRightInd w:val="0"/>
        <w:spacing w:before="13" w:line="130" w:lineRule="atLeast"/>
        <w:ind w:left="15"/>
        <w:jc w:val="right"/>
        <w:rPr>
          <w:sz w:val="24"/>
          <w:szCs w:val="24"/>
        </w:rPr>
      </w:pPr>
      <w:r w:rsidRPr="000843AE">
        <w:rPr>
          <w:sz w:val="24"/>
          <w:szCs w:val="24"/>
        </w:rPr>
        <w:t>заключенного по результатам торгов</w:t>
      </w:r>
      <w:r w:rsidRPr="000843AE">
        <w:rPr>
          <w:sz w:val="24"/>
          <w:szCs w:val="24"/>
        </w:rPr>
        <w:br/>
        <w:t>№_________ от «____» ____________20___ года</w:t>
      </w:r>
    </w:p>
    <w:p w:rsidR="000843AE" w:rsidRPr="000843AE" w:rsidRDefault="000843AE" w:rsidP="000843AE">
      <w:pPr>
        <w:jc w:val="center"/>
      </w:pPr>
    </w:p>
    <w:p w:rsidR="000843AE" w:rsidRPr="000843AE" w:rsidRDefault="000843AE" w:rsidP="000843AE">
      <w:pPr>
        <w:jc w:val="center"/>
      </w:pPr>
    </w:p>
    <w:p w:rsidR="000843AE" w:rsidRPr="000843AE" w:rsidRDefault="000843AE" w:rsidP="000843AE">
      <w:pPr>
        <w:jc w:val="center"/>
        <w:rPr>
          <w:b/>
          <w:sz w:val="24"/>
          <w:szCs w:val="24"/>
        </w:rPr>
      </w:pPr>
      <w:r w:rsidRPr="000843AE">
        <w:rPr>
          <w:b/>
          <w:sz w:val="24"/>
          <w:szCs w:val="24"/>
        </w:rPr>
        <w:t>Копия поэтажного плана нежилого помещения, арендуемого по договору</w:t>
      </w:r>
    </w:p>
    <w:p w:rsidR="000843AE" w:rsidRPr="000843AE" w:rsidRDefault="000843AE" w:rsidP="000843AE">
      <w:pPr>
        <w:jc w:val="center"/>
      </w:pPr>
    </w:p>
    <w:p w:rsidR="000843AE" w:rsidRPr="000843AE" w:rsidRDefault="000843AE" w:rsidP="000843AE">
      <w:pPr>
        <w:jc w:val="center"/>
      </w:pPr>
      <w:r w:rsidRPr="000843AE">
        <w:t xml:space="preserve">  </w:t>
      </w:r>
    </w:p>
    <w:p w:rsidR="000843AE" w:rsidRPr="000843AE" w:rsidRDefault="000843AE" w:rsidP="000843AE">
      <w:pPr>
        <w:jc w:val="center"/>
        <w:rPr>
          <w:sz w:val="22"/>
          <w:szCs w:val="22"/>
        </w:rPr>
      </w:pPr>
      <w:r w:rsidRPr="000843AE">
        <w:rPr>
          <w:noProof/>
          <w:sz w:val="22"/>
          <w:szCs w:val="22"/>
        </w:rPr>
        <w:drawing>
          <wp:inline distT="0" distB="0" distL="0" distR="0">
            <wp:extent cx="4631690" cy="34912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31690" cy="3491230"/>
                    </a:xfrm>
                    <a:prstGeom prst="rect">
                      <a:avLst/>
                    </a:prstGeom>
                    <a:noFill/>
                    <a:ln>
                      <a:noFill/>
                    </a:ln>
                  </pic:spPr>
                </pic:pic>
              </a:graphicData>
            </a:graphic>
          </wp:inline>
        </w:drawing>
      </w:r>
    </w:p>
    <w:p w:rsidR="000843AE" w:rsidRPr="000843AE" w:rsidRDefault="000843AE" w:rsidP="000843AE">
      <w:pPr>
        <w:jc w:val="center"/>
        <w:rPr>
          <w:sz w:val="22"/>
          <w:szCs w:val="22"/>
        </w:rPr>
      </w:pPr>
    </w:p>
    <w:p w:rsidR="000843AE" w:rsidRPr="000843AE" w:rsidRDefault="000843AE" w:rsidP="000843AE">
      <w:pPr>
        <w:jc w:val="center"/>
        <w:rPr>
          <w:sz w:val="22"/>
          <w:szCs w:val="22"/>
        </w:rPr>
      </w:pPr>
      <w:r w:rsidRPr="000843AE">
        <w:rPr>
          <w:sz w:val="22"/>
          <w:szCs w:val="22"/>
        </w:rPr>
        <w:t>Характеристики объекта аренды</w:t>
      </w:r>
    </w:p>
    <w:p w:rsidR="000843AE" w:rsidRPr="000843AE" w:rsidRDefault="000843AE" w:rsidP="000843AE">
      <w:pPr>
        <w:jc w:val="center"/>
        <w:rPr>
          <w:sz w:val="22"/>
          <w:szCs w:val="22"/>
        </w:rPr>
      </w:pPr>
    </w:p>
    <w:p w:rsidR="000843AE" w:rsidRPr="000843AE" w:rsidRDefault="000843AE" w:rsidP="000843AE">
      <w:pPr>
        <w:rPr>
          <w:sz w:val="22"/>
          <w:szCs w:val="22"/>
        </w:rPr>
      </w:pPr>
      <w:r w:rsidRPr="000843AE">
        <w:rPr>
          <w:sz w:val="22"/>
          <w:szCs w:val="22"/>
        </w:rPr>
        <w:t xml:space="preserve">Объект аренды: </w:t>
      </w:r>
    </w:p>
    <w:p w:rsidR="000843AE" w:rsidRPr="000843AE" w:rsidRDefault="000843AE" w:rsidP="000843AE">
      <w:pPr>
        <w:jc w:val="both"/>
      </w:pPr>
      <w:r w:rsidRPr="000843AE">
        <w:rPr>
          <w:sz w:val="22"/>
          <w:szCs w:val="22"/>
        </w:rPr>
        <w:t xml:space="preserve">Нежилое помещение общей площадью 110,6 кв.м, кадастровый номер </w:t>
      </w:r>
      <w:r w:rsidRPr="000843AE">
        <w:rPr>
          <w:sz w:val="24"/>
          <w:szCs w:val="24"/>
        </w:rPr>
        <w:t>61:44:0010906:1339</w:t>
      </w:r>
      <w:r w:rsidRPr="000843AE">
        <w:rPr>
          <w:sz w:val="22"/>
          <w:szCs w:val="22"/>
        </w:rPr>
        <w:t xml:space="preserve">, </w:t>
      </w:r>
      <w:r w:rsidRPr="000843AE">
        <w:rPr>
          <w:sz w:val="22"/>
          <w:szCs w:val="22"/>
        </w:rPr>
        <w:br/>
        <w:t>по адресу: г. Ростов-на-Дону, ул. Погодина, 6.</w:t>
      </w:r>
    </w:p>
    <w:p w:rsidR="000843AE" w:rsidRPr="000843AE" w:rsidRDefault="000843AE" w:rsidP="000843AE"/>
    <w:tbl>
      <w:tblPr>
        <w:tblpPr w:leftFromText="180" w:rightFromText="180" w:vertAnchor="text" w:horzAnchor="margin" w:tblpY="90"/>
        <w:tblW w:w="0" w:type="auto"/>
        <w:tblLook w:val="04A0" w:firstRow="1" w:lastRow="0" w:firstColumn="1" w:lastColumn="0" w:noHBand="0" w:noVBand="1"/>
      </w:tblPr>
      <w:tblGrid>
        <w:gridCol w:w="4927"/>
        <w:gridCol w:w="4927"/>
      </w:tblGrid>
      <w:tr w:rsidR="000843AE" w:rsidRPr="000843AE" w:rsidTr="00673E4C">
        <w:tc>
          <w:tcPr>
            <w:tcW w:w="4927" w:type="dxa"/>
          </w:tcPr>
          <w:p w:rsidR="000843AE" w:rsidRPr="000843AE" w:rsidRDefault="000843AE" w:rsidP="000843AE">
            <w:pPr>
              <w:widowControl w:val="0"/>
              <w:autoSpaceDE w:val="0"/>
              <w:autoSpaceDN w:val="0"/>
              <w:adjustRightInd w:val="0"/>
              <w:jc w:val="center"/>
              <w:rPr>
                <w:sz w:val="22"/>
                <w:szCs w:val="22"/>
              </w:rPr>
            </w:pPr>
          </w:p>
          <w:p w:rsidR="000843AE" w:rsidRPr="000843AE" w:rsidRDefault="000843AE" w:rsidP="000843AE">
            <w:pPr>
              <w:widowControl w:val="0"/>
              <w:autoSpaceDE w:val="0"/>
              <w:autoSpaceDN w:val="0"/>
              <w:adjustRightInd w:val="0"/>
              <w:jc w:val="center"/>
              <w:rPr>
                <w:sz w:val="22"/>
                <w:szCs w:val="22"/>
              </w:rPr>
            </w:pPr>
            <w:r w:rsidRPr="000843AE">
              <w:rPr>
                <w:sz w:val="22"/>
                <w:szCs w:val="22"/>
              </w:rPr>
              <w:t>АРЕНДАТОР</w:t>
            </w:r>
          </w:p>
          <w:p w:rsidR="000843AE" w:rsidRPr="000843AE" w:rsidRDefault="000843AE" w:rsidP="000843AE">
            <w:pPr>
              <w:widowControl w:val="0"/>
              <w:autoSpaceDE w:val="0"/>
              <w:autoSpaceDN w:val="0"/>
              <w:adjustRightInd w:val="0"/>
              <w:jc w:val="center"/>
              <w:rPr>
                <w:sz w:val="24"/>
                <w:szCs w:val="24"/>
              </w:rPr>
            </w:pPr>
            <w:r w:rsidRPr="000843AE">
              <w:rPr>
                <w:sz w:val="24"/>
                <w:szCs w:val="24"/>
              </w:rPr>
              <w:t>____________________</w:t>
            </w:r>
          </w:p>
          <w:p w:rsidR="000843AE" w:rsidRPr="000843AE" w:rsidRDefault="000843AE" w:rsidP="000843AE">
            <w:pPr>
              <w:widowControl w:val="0"/>
              <w:autoSpaceDE w:val="0"/>
              <w:autoSpaceDN w:val="0"/>
              <w:adjustRightInd w:val="0"/>
              <w:jc w:val="center"/>
              <w:rPr>
                <w:sz w:val="24"/>
                <w:szCs w:val="24"/>
              </w:rPr>
            </w:pPr>
          </w:p>
          <w:p w:rsidR="000843AE" w:rsidRPr="000843AE" w:rsidRDefault="000843AE" w:rsidP="000843AE">
            <w:pPr>
              <w:widowControl w:val="0"/>
              <w:autoSpaceDE w:val="0"/>
              <w:autoSpaceDN w:val="0"/>
              <w:adjustRightInd w:val="0"/>
              <w:jc w:val="center"/>
              <w:rPr>
                <w:sz w:val="24"/>
                <w:szCs w:val="24"/>
              </w:rPr>
            </w:pPr>
          </w:p>
          <w:p w:rsidR="000843AE" w:rsidRPr="000843AE" w:rsidRDefault="000843AE" w:rsidP="000843AE">
            <w:pPr>
              <w:widowControl w:val="0"/>
              <w:autoSpaceDE w:val="0"/>
              <w:autoSpaceDN w:val="0"/>
              <w:adjustRightInd w:val="0"/>
              <w:jc w:val="center"/>
              <w:rPr>
                <w:sz w:val="24"/>
                <w:szCs w:val="24"/>
              </w:rPr>
            </w:pPr>
          </w:p>
          <w:p w:rsidR="000843AE" w:rsidRPr="000843AE" w:rsidRDefault="000843AE" w:rsidP="000843AE">
            <w:pPr>
              <w:widowControl w:val="0"/>
              <w:autoSpaceDE w:val="0"/>
              <w:autoSpaceDN w:val="0"/>
              <w:adjustRightInd w:val="0"/>
              <w:jc w:val="center"/>
              <w:rPr>
                <w:sz w:val="22"/>
                <w:szCs w:val="22"/>
              </w:rPr>
            </w:pPr>
            <w:r w:rsidRPr="000843AE">
              <w:rPr>
                <w:sz w:val="22"/>
                <w:szCs w:val="22"/>
              </w:rPr>
              <w:t>___________________</w:t>
            </w:r>
          </w:p>
          <w:p w:rsidR="000843AE" w:rsidRPr="000843AE" w:rsidRDefault="000843AE" w:rsidP="000843AE">
            <w:pPr>
              <w:autoSpaceDE w:val="0"/>
              <w:autoSpaceDN w:val="0"/>
              <w:adjustRightInd w:val="0"/>
              <w:jc w:val="center"/>
              <w:outlineLvl w:val="0"/>
              <w:rPr>
                <w:sz w:val="22"/>
                <w:szCs w:val="22"/>
              </w:rPr>
            </w:pPr>
            <w:r w:rsidRPr="000843AE">
              <w:rPr>
                <w:sz w:val="22"/>
                <w:szCs w:val="22"/>
              </w:rPr>
              <w:t>(подпись, печать)</w:t>
            </w:r>
          </w:p>
        </w:tc>
        <w:tc>
          <w:tcPr>
            <w:tcW w:w="4927" w:type="dxa"/>
            <w:hideMark/>
          </w:tcPr>
          <w:p w:rsidR="000843AE" w:rsidRPr="000843AE" w:rsidRDefault="000843AE" w:rsidP="000843AE">
            <w:pPr>
              <w:widowControl w:val="0"/>
              <w:autoSpaceDE w:val="0"/>
              <w:autoSpaceDN w:val="0"/>
              <w:adjustRightInd w:val="0"/>
              <w:jc w:val="center"/>
              <w:rPr>
                <w:sz w:val="22"/>
                <w:szCs w:val="22"/>
              </w:rPr>
            </w:pPr>
          </w:p>
          <w:p w:rsidR="000843AE" w:rsidRPr="000843AE" w:rsidRDefault="000843AE" w:rsidP="000843AE">
            <w:pPr>
              <w:widowControl w:val="0"/>
              <w:autoSpaceDE w:val="0"/>
              <w:autoSpaceDN w:val="0"/>
              <w:adjustRightInd w:val="0"/>
              <w:jc w:val="center"/>
              <w:rPr>
                <w:sz w:val="22"/>
                <w:szCs w:val="22"/>
              </w:rPr>
            </w:pPr>
            <w:r w:rsidRPr="000843AE">
              <w:rPr>
                <w:sz w:val="22"/>
                <w:szCs w:val="22"/>
              </w:rPr>
              <w:t>АРЕНДОДАТЕЛЬ</w:t>
            </w:r>
          </w:p>
          <w:p w:rsidR="000843AE" w:rsidRPr="000843AE" w:rsidRDefault="000843AE" w:rsidP="000843AE">
            <w:pPr>
              <w:widowControl w:val="0"/>
              <w:autoSpaceDE w:val="0"/>
              <w:autoSpaceDN w:val="0"/>
              <w:adjustRightInd w:val="0"/>
              <w:jc w:val="center"/>
              <w:rPr>
                <w:sz w:val="24"/>
                <w:szCs w:val="24"/>
              </w:rPr>
            </w:pPr>
            <w:r w:rsidRPr="000843AE">
              <w:rPr>
                <w:sz w:val="24"/>
                <w:szCs w:val="24"/>
              </w:rPr>
              <w:t>________________</w:t>
            </w:r>
          </w:p>
          <w:p w:rsidR="000843AE" w:rsidRPr="000843AE" w:rsidRDefault="000843AE" w:rsidP="000843AE">
            <w:pPr>
              <w:widowControl w:val="0"/>
              <w:autoSpaceDE w:val="0"/>
              <w:autoSpaceDN w:val="0"/>
              <w:adjustRightInd w:val="0"/>
              <w:jc w:val="center"/>
              <w:rPr>
                <w:sz w:val="22"/>
                <w:szCs w:val="22"/>
              </w:rPr>
            </w:pPr>
          </w:p>
          <w:p w:rsidR="000843AE" w:rsidRPr="000843AE" w:rsidRDefault="000843AE" w:rsidP="000843AE">
            <w:pPr>
              <w:widowControl w:val="0"/>
              <w:autoSpaceDE w:val="0"/>
              <w:autoSpaceDN w:val="0"/>
              <w:adjustRightInd w:val="0"/>
              <w:jc w:val="center"/>
              <w:rPr>
                <w:sz w:val="22"/>
                <w:szCs w:val="22"/>
              </w:rPr>
            </w:pPr>
          </w:p>
          <w:p w:rsidR="000843AE" w:rsidRPr="000843AE" w:rsidRDefault="000843AE" w:rsidP="000843AE">
            <w:pPr>
              <w:widowControl w:val="0"/>
              <w:autoSpaceDE w:val="0"/>
              <w:autoSpaceDN w:val="0"/>
              <w:adjustRightInd w:val="0"/>
              <w:jc w:val="center"/>
              <w:rPr>
                <w:sz w:val="22"/>
                <w:szCs w:val="22"/>
              </w:rPr>
            </w:pPr>
          </w:p>
          <w:p w:rsidR="000843AE" w:rsidRPr="000843AE" w:rsidRDefault="000843AE" w:rsidP="000843AE">
            <w:pPr>
              <w:widowControl w:val="0"/>
              <w:autoSpaceDE w:val="0"/>
              <w:autoSpaceDN w:val="0"/>
              <w:adjustRightInd w:val="0"/>
              <w:jc w:val="center"/>
              <w:rPr>
                <w:sz w:val="22"/>
                <w:szCs w:val="22"/>
              </w:rPr>
            </w:pPr>
            <w:r w:rsidRPr="000843AE">
              <w:rPr>
                <w:sz w:val="22"/>
                <w:szCs w:val="22"/>
              </w:rPr>
              <w:t>___________________</w:t>
            </w:r>
          </w:p>
          <w:p w:rsidR="000843AE" w:rsidRPr="000843AE" w:rsidRDefault="000843AE" w:rsidP="000843AE">
            <w:pPr>
              <w:autoSpaceDE w:val="0"/>
              <w:autoSpaceDN w:val="0"/>
              <w:adjustRightInd w:val="0"/>
              <w:jc w:val="center"/>
              <w:outlineLvl w:val="0"/>
              <w:rPr>
                <w:sz w:val="22"/>
                <w:szCs w:val="22"/>
              </w:rPr>
            </w:pPr>
            <w:r w:rsidRPr="000843AE">
              <w:rPr>
                <w:sz w:val="22"/>
                <w:szCs w:val="22"/>
              </w:rPr>
              <w:t>(подпись, печать)</w:t>
            </w:r>
          </w:p>
        </w:tc>
      </w:tr>
    </w:tbl>
    <w:p w:rsidR="000843AE" w:rsidRPr="000843AE" w:rsidRDefault="000843AE" w:rsidP="000843AE">
      <w:pPr>
        <w:jc w:val="right"/>
        <w:rPr>
          <w:sz w:val="24"/>
          <w:szCs w:val="24"/>
        </w:rPr>
      </w:pPr>
    </w:p>
    <w:p w:rsidR="000843AE" w:rsidRPr="000843AE" w:rsidRDefault="000843AE" w:rsidP="000843AE">
      <w:pPr>
        <w:jc w:val="right"/>
        <w:rPr>
          <w:sz w:val="24"/>
          <w:szCs w:val="24"/>
        </w:rPr>
      </w:pPr>
    </w:p>
    <w:p w:rsidR="000843AE" w:rsidRPr="000843AE" w:rsidRDefault="000843AE" w:rsidP="000843AE">
      <w:pPr>
        <w:jc w:val="both"/>
        <w:rPr>
          <w:sz w:val="24"/>
          <w:szCs w:val="24"/>
        </w:rPr>
      </w:pPr>
    </w:p>
    <w:p w:rsidR="000843AE" w:rsidRPr="000843AE" w:rsidRDefault="000843AE" w:rsidP="000843AE">
      <w:pPr>
        <w:jc w:val="both"/>
        <w:rPr>
          <w:sz w:val="24"/>
          <w:szCs w:val="24"/>
        </w:rPr>
      </w:pPr>
    </w:p>
    <w:p w:rsidR="000843AE" w:rsidRPr="000843AE" w:rsidRDefault="000843AE" w:rsidP="000843AE">
      <w:pPr>
        <w:jc w:val="both"/>
        <w:rPr>
          <w:sz w:val="24"/>
          <w:szCs w:val="24"/>
        </w:rPr>
      </w:pPr>
    </w:p>
    <w:p w:rsidR="000843AE" w:rsidRPr="000843AE" w:rsidRDefault="000843AE" w:rsidP="000843AE">
      <w:pPr>
        <w:jc w:val="both"/>
        <w:rPr>
          <w:sz w:val="24"/>
          <w:szCs w:val="24"/>
        </w:rPr>
      </w:pPr>
    </w:p>
    <w:p w:rsidR="000843AE" w:rsidRPr="000843AE" w:rsidRDefault="000843AE" w:rsidP="000843AE">
      <w:pPr>
        <w:jc w:val="both"/>
        <w:rPr>
          <w:sz w:val="24"/>
          <w:szCs w:val="24"/>
        </w:rPr>
      </w:pPr>
    </w:p>
    <w:p w:rsidR="000843AE" w:rsidRPr="000843AE" w:rsidRDefault="000843AE" w:rsidP="000843AE">
      <w:pPr>
        <w:jc w:val="both"/>
        <w:rPr>
          <w:sz w:val="24"/>
          <w:szCs w:val="24"/>
        </w:rPr>
      </w:pPr>
      <w:r w:rsidRPr="000843AE">
        <w:rPr>
          <w:sz w:val="24"/>
          <w:szCs w:val="24"/>
        </w:rPr>
        <w:lastRenderedPageBreak/>
        <w:t xml:space="preserve">Договор визирует: </w:t>
      </w:r>
    </w:p>
    <w:p w:rsidR="000843AE" w:rsidRPr="000843AE" w:rsidRDefault="000843AE" w:rsidP="000843AE">
      <w:pPr>
        <w:jc w:val="both"/>
      </w:pPr>
      <w:r w:rsidRPr="000843AE">
        <w:t>_____________________________________________________________/ __________</w:t>
      </w:r>
    </w:p>
    <w:p w:rsidR="000843AE" w:rsidRPr="000843AE" w:rsidRDefault="000843AE" w:rsidP="000843AE">
      <w:pPr>
        <w:jc w:val="both"/>
        <w:rPr>
          <w:sz w:val="16"/>
          <w:szCs w:val="16"/>
        </w:rPr>
      </w:pPr>
      <w:r w:rsidRPr="000843AE">
        <w:rPr>
          <w:sz w:val="16"/>
          <w:szCs w:val="16"/>
        </w:rPr>
        <w:t>должность</w:t>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t>роспись</w:t>
      </w:r>
      <w:r w:rsidRPr="000843AE">
        <w:rPr>
          <w:sz w:val="16"/>
          <w:szCs w:val="16"/>
        </w:rPr>
        <w:tab/>
      </w:r>
      <w:r w:rsidRPr="000843AE">
        <w:rPr>
          <w:sz w:val="16"/>
          <w:szCs w:val="16"/>
        </w:rPr>
        <w:tab/>
        <w:t>И.О. Фамилия</w:t>
      </w:r>
    </w:p>
    <w:p w:rsidR="000843AE" w:rsidRPr="000843AE" w:rsidRDefault="000843AE" w:rsidP="000843AE">
      <w:pPr>
        <w:keepNext/>
        <w:tabs>
          <w:tab w:val="left" w:pos="7088"/>
        </w:tabs>
        <w:outlineLvl w:val="0"/>
        <w:rPr>
          <w:b/>
          <w:bCs/>
          <w:sz w:val="24"/>
          <w:szCs w:val="24"/>
        </w:rPr>
      </w:pPr>
      <w:r w:rsidRPr="000843AE">
        <w:rPr>
          <w:sz w:val="24"/>
          <w:szCs w:val="24"/>
        </w:rPr>
        <w:t xml:space="preserve">Договор проверил: </w:t>
      </w:r>
    </w:p>
    <w:p w:rsidR="000843AE" w:rsidRPr="000843AE" w:rsidRDefault="000843AE" w:rsidP="000843AE">
      <w:pPr>
        <w:jc w:val="both"/>
      </w:pPr>
      <w:r w:rsidRPr="000843AE">
        <w:t>___________________________________________________________/ __________</w:t>
      </w:r>
    </w:p>
    <w:p w:rsidR="000843AE" w:rsidRPr="000843AE" w:rsidRDefault="000843AE" w:rsidP="000843AE">
      <w:pPr>
        <w:jc w:val="both"/>
        <w:rPr>
          <w:sz w:val="16"/>
          <w:szCs w:val="16"/>
        </w:rPr>
      </w:pPr>
      <w:r w:rsidRPr="000843AE">
        <w:rPr>
          <w:sz w:val="16"/>
          <w:szCs w:val="16"/>
        </w:rPr>
        <w:t>должность</w:t>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t>роспись</w:t>
      </w:r>
      <w:r w:rsidRPr="000843AE">
        <w:rPr>
          <w:sz w:val="16"/>
          <w:szCs w:val="16"/>
        </w:rPr>
        <w:tab/>
      </w:r>
      <w:r w:rsidRPr="000843AE">
        <w:rPr>
          <w:sz w:val="16"/>
          <w:szCs w:val="16"/>
        </w:rPr>
        <w:tab/>
        <w:t>И.О. Фамилия</w:t>
      </w:r>
    </w:p>
    <w:p w:rsidR="000843AE" w:rsidRPr="000843AE" w:rsidRDefault="000843AE" w:rsidP="000843AE">
      <w:pPr>
        <w:keepNext/>
        <w:tabs>
          <w:tab w:val="left" w:pos="7088"/>
        </w:tabs>
        <w:outlineLvl w:val="0"/>
        <w:rPr>
          <w:b/>
          <w:bCs/>
          <w:sz w:val="24"/>
          <w:szCs w:val="24"/>
        </w:rPr>
      </w:pPr>
      <w:r w:rsidRPr="000843AE">
        <w:rPr>
          <w:sz w:val="24"/>
          <w:szCs w:val="24"/>
        </w:rPr>
        <w:t xml:space="preserve">Договор подготовил: </w:t>
      </w:r>
    </w:p>
    <w:p w:rsidR="000843AE" w:rsidRPr="000843AE" w:rsidRDefault="000843AE" w:rsidP="000843AE">
      <w:pPr>
        <w:jc w:val="both"/>
      </w:pPr>
      <w:r w:rsidRPr="000843AE">
        <w:t>___________________________________________________________/ __________</w:t>
      </w:r>
    </w:p>
    <w:p w:rsidR="000843AE" w:rsidRPr="000843AE" w:rsidRDefault="000843AE" w:rsidP="000843AE">
      <w:pPr>
        <w:jc w:val="both"/>
        <w:rPr>
          <w:sz w:val="16"/>
          <w:szCs w:val="16"/>
        </w:rPr>
      </w:pPr>
      <w:r w:rsidRPr="000843AE">
        <w:rPr>
          <w:sz w:val="16"/>
          <w:szCs w:val="16"/>
        </w:rPr>
        <w:t>должность</w:t>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t>роспись</w:t>
      </w:r>
      <w:r w:rsidRPr="000843AE">
        <w:rPr>
          <w:sz w:val="16"/>
          <w:szCs w:val="16"/>
        </w:rPr>
        <w:tab/>
      </w:r>
      <w:r w:rsidRPr="000843AE">
        <w:rPr>
          <w:sz w:val="16"/>
          <w:szCs w:val="16"/>
        </w:rPr>
        <w:tab/>
        <w:t>И.О. Фамилия</w:t>
      </w:r>
    </w:p>
    <w:p w:rsidR="000843AE" w:rsidRPr="000843AE" w:rsidRDefault="000843AE" w:rsidP="000843AE">
      <w:pPr>
        <w:rPr>
          <w:sz w:val="24"/>
          <w:szCs w:val="24"/>
        </w:rPr>
      </w:pPr>
    </w:p>
    <w:p w:rsidR="000843AE" w:rsidRPr="000843AE" w:rsidRDefault="000843AE" w:rsidP="000843AE">
      <w:pPr>
        <w:rPr>
          <w:sz w:val="24"/>
          <w:szCs w:val="24"/>
        </w:rPr>
      </w:pPr>
      <w:r w:rsidRPr="000843AE">
        <w:rPr>
          <w:sz w:val="24"/>
          <w:szCs w:val="24"/>
        </w:rPr>
        <w:t>Договор согласован в Департаменте имущественно-земельных отношений г.Ростова-на-Дону</w:t>
      </w:r>
    </w:p>
    <w:p w:rsidR="000843AE" w:rsidRPr="000843AE" w:rsidRDefault="000843AE" w:rsidP="000843AE">
      <w:pPr>
        <w:jc w:val="both"/>
      </w:pPr>
      <w:r w:rsidRPr="000843AE">
        <w:t>_________________________________________________________/ __________</w:t>
      </w:r>
    </w:p>
    <w:p w:rsidR="000843AE" w:rsidRPr="000843AE" w:rsidRDefault="000843AE" w:rsidP="000843AE">
      <w:pPr>
        <w:jc w:val="both"/>
        <w:rPr>
          <w:sz w:val="16"/>
          <w:szCs w:val="16"/>
        </w:rPr>
      </w:pPr>
      <w:r w:rsidRPr="000843AE">
        <w:rPr>
          <w:sz w:val="16"/>
          <w:szCs w:val="16"/>
        </w:rPr>
        <w:t>должность</w:t>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t>роспись</w:t>
      </w:r>
      <w:r w:rsidRPr="000843AE">
        <w:rPr>
          <w:sz w:val="16"/>
          <w:szCs w:val="16"/>
        </w:rPr>
        <w:tab/>
      </w:r>
      <w:r w:rsidRPr="000843AE">
        <w:rPr>
          <w:sz w:val="16"/>
          <w:szCs w:val="16"/>
        </w:rPr>
        <w:tab/>
        <w:t>И.О. Фамилия</w:t>
      </w:r>
    </w:p>
    <w:p w:rsidR="000843AE" w:rsidRPr="000843AE" w:rsidRDefault="000843AE" w:rsidP="000843AE">
      <w:pPr>
        <w:jc w:val="both"/>
      </w:pPr>
      <w:r w:rsidRPr="000843AE">
        <w:t>____________________________________________________________/ __________</w:t>
      </w:r>
    </w:p>
    <w:p w:rsidR="000843AE" w:rsidRPr="000843AE" w:rsidRDefault="000843AE" w:rsidP="000843AE">
      <w:pPr>
        <w:jc w:val="both"/>
        <w:rPr>
          <w:sz w:val="16"/>
          <w:szCs w:val="16"/>
        </w:rPr>
      </w:pPr>
      <w:r w:rsidRPr="000843AE">
        <w:rPr>
          <w:sz w:val="16"/>
          <w:szCs w:val="16"/>
        </w:rPr>
        <w:t>должность</w:t>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t>роспись</w:t>
      </w:r>
      <w:r w:rsidRPr="000843AE">
        <w:rPr>
          <w:sz w:val="16"/>
          <w:szCs w:val="16"/>
        </w:rPr>
        <w:tab/>
      </w:r>
      <w:r w:rsidRPr="000843AE">
        <w:rPr>
          <w:sz w:val="16"/>
          <w:szCs w:val="16"/>
        </w:rPr>
        <w:tab/>
        <w:t>И.О. Фамилия</w:t>
      </w:r>
    </w:p>
    <w:p w:rsidR="000843AE" w:rsidRPr="000843AE" w:rsidRDefault="000843AE" w:rsidP="000843AE">
      <w:pPr>
        <w:jc w:val="both"/>
      </w:pPr>
      <w:r w:rsidRPr="000843AE">
        <w:t>__________________________________________________________/ __________</w:t>
      </w:r>
    </w:p>
    <w:p w:rsidR="000843AE" w:rsidRPr="000843AE" w:rsidRDefault="000843AE" w:rsidP="000843AE">
      <w:pPr>
        <w:jc w:val="both"/>
        <w:rPr>
          <w:sz w:val="16"/>
          <w:szCs w:val="16"/>
        </w:rPr>
      </w:pPr>
      <w:r w:rsidRPr="000843AE">
        <w:rPr>
          <w:sz w:val="16"/>
          <w:szCs w:val="16"/>
        </w:rPr>
        <w:t>должность</w:t>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t>роспись</w:t>
      </w:r>
      <w:r w:rsidRPr="000843AE">
        <w:rPr>
          <w:sz w:val="16"/>
          <w:szCs w:val="16"/>
        </w:rPr>
        <w:tab/>
      </w:r>
      <w:r w:rsidRPr="000843AE">
        <w:rPr>
          <w:sz w:val="16"/>
          <w:szCs w:val="16"/>
        </w:rPr>
        <w:tab/>
        <w:t>И.О. Фамилия</w:t>
      </w:r>
    </w:p>
    <w:p w:rsidR="000843AE" w:rsidRPr="000843AE" w:rsidRDefault="000843AE" w:rsidP="000843AE">
      <w:pPr>
        <w:ind w:hanging="21"/>
        <w:jc w:val="both"/>
        <w:rPr>
          <w:sz w:val="24"/>
          <w:szCs w:val="24"/>
        </w:rPr>
      </w:pPr>
      <w:r w:rsidRPr="000843AE">
        <w:rPr>
          <w:sz w:val="24"/>
          <w:szCs w:val="24"/>
        </w:rPr>
        <w:t xml:space="preserve">Договору присвоен номер в Департаменте имущественно-земельных отношений </w:t>
      </w:r>
      <w:r w:rsidRPr="000843AE">
        <w:rPr>
          <w:sz w:val="24"/>
          <w:szCs w:val="24"/>
        </w:rPr>
        <w:br/>
        <w:t xml:space="preserve">г. Ростова-на-Дону </w:t>
      </w:r>
    </w:p>
    <w:p w:rsidR="000843AE" w:rsidRPr="000843AE" w:rsidRDefault="000843AE" w:rsidP="000843AE">
      <w:pPr>
        <w:jc w:val="both"/>
      </w:pPr>
      <w:r w:rsidRPr="000843AE">
        <w:t>__________________________________________________________/ __________</w:t>
      </w:r>
    </w:p>
    <w:p w:rsidR="000843AE" w:rsidRPr="000843AE" w:rsidRDefault="000843AE" w:rsidP="000843AE">
      <w:pPr>
        <w:jc w:val="both"/>
        <w:rPr>
          <w:sz w:val="16"/>
          <w:szCs w:val="16"/>
        </w:rPr>
      </w:pPr>
      <w:r w:rsidRPr="000843AE">
        <w:rPr>
          <w:sz w:val="16"/>
          <w:szCs w:val="16"/>
        </w:rPr>
        <w:t>должность</w:t>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r>
      <w:r w:rsidRPr="000843AE">
        <w:rPr>
          <w:sz w:val="16"/>
          <w:szCs w:val="16"/>
        </w:rPr>
        <w:tab/>
        <w:t>роспись</w:t>
      </w:r>
      <w:r w:rsidRPr="000843AE">
        <w:rPr>
          <w:sz w:val="16"/>
          <w:szCs w:val="16"/>
        </w:rPr>
        <w:tab/>
      </w:r>
      <w:r w:rsidRPr="000843AE">
        <w:rPr>
          <w:sz w:val="16"/>
          <w:szCs w:val="16"/>
        </w:rPr>
        <w:tab/>
        <w:t>И.О. Фамилия</w:t>
      </w:r>
    </w:p>
    <w:p w:rsidR="000843AE" w:rsidRPr="000843AE" w:rsidRDefault="000843AE" w:rsidP="000843AE">
      <w:pPr>
        <w:jc w:val="both"/>
        <w:rPr>
          <w:sz w:val="16"/>
          <w:szCs w:val="16"/>
        </w:rPr>
      </w:pPr>
    </w:p>
    <w:p w:rsidR="000843AE" w:rsidRPr="000843AE" w:rsidRDefault="000843AE" w:rsidP="000843AE">
      <w:pPr>
        <w:rPr>
          <w:sz w:val="24"/>
          <w:szCs w:val="24"/>
        </w:rPr>
      </w:pPr>
      <w:r w:rsidRPr="000843AE">
        <w:rPr>
          <w:sz w:val="24"/>
          <w:szCs w:val="24"/>
        </w:rPr>
        <w:t>Согласовано:</w:t>
      </w:r>
    </w:p>
    <w:p w:rsidR="000843AE" w:rsidRPr="000843AE" w:rsidRDefault="000843AE" w:rsidP="000843AE">
      <w:pPr>
        <w:rPr>
          <w:sz w:val="24"/>
          <w:szCs w:val="24"/>
        </w:rPr>
      </w:pPr>
    </w:p>
    <w:p w:rsidR="000843AE" w:rsidRPr="000843AE" w:rsidRDefault="000843AE" w:rsidP="000843AE">
      <w:pPr>
        <w:rPr>
          <w:sz w:val="24"/>
          <w:szCs w:val="24"/>
        </w:rPr>
      </w:pPr>
      <w:r w:rsidRPr="000843AE">
        <w:rPr>
          <w:sz w:val="24"/>
          <w:szCs w:val="24"/>
        </w:rPr>
        <w:t xml:space="preserve">Департамент имущественно-земельных отношений </w:t>
      </w:r>
    </w:p>
    <w:p w:rsidR="000843AE" w:rsidRPr="000843AE" w:rsidRDefault="000843AE" w:rsidP="000843AE">
      <w:pPr>
        <w:rPr>
          <w:sz w:val="24"/>
          <w:szCs w:val="24"/>
        </w:rPr>
      </w:pPr>
      <w:r w:rsidRPr="000843AE">
        <w:rPr>
          <w:sz w:val="24"/>
          <w:szCs w:val="24"/>
        </w:rPr>
        <w:t xml:space="preserve">города Ростова-на-Дону </w:t>
      </w:r>
      <w:r w:rsidRPr="000843AE">
        <w:rPr>
          <w:sz w:val="24"/>
          <w:szCs w:val="24"/>
        </w:rPr>
        <w:tab/>
      </w:r>
      <w:r w:rsidRPr="000843AE">
        <w:rPr>
          <w:sz w:val="24"/>
          <w:szCs w:val="24"/>
        </w:rPr>
        <w:tab/>
      </w:r>
      <w:r w:rsidRPr="000843AE">
        <w:rPr>
          <w:sz w:val="24"/>
          <w:szCs w:val="24"/>
        </w:rPr>
        <w:tab/>
      </w:r>
      <w:r w:rsidRPr="000843AE">
        <w:rPr>
          <w:sz w:val="24"/>
          <w:szCs w:val="24"/>
        </w:rPr>
        <w:tab/>
      </w:r>
      <w:r w:rsidRPr="000843AE">
        <w:rPr>
          <w:sz w:val="24"/>
          <w:szCs w:val="24"/>
        </w:rPr>
        <w:tab/>
      </w:r>
      <w:r w:rsidRPr="000843AE">
        <w:rPr>
          <w:sz w:val="24"/>
          <w:szCs w:val="24"/>
        </w:rPr>
        <w:tab/>
        <w:t>_____________ / ___________</w:t>
      </w:r>
    </w:p>
    <w:p w:rsidR="000843AE" w:rsidRPr="000843AE" w:rsidRDefault="000843AE" w:rsidP="000843AE">
      <w:pPr>
        <w:rPr>
          <w:sz w:val="18"/>
          <w:szCs w:val="18"/>
        </w:rPr>
      </w:pPr>
      <w:r w:rsidRPr="000843AE">
        <w:rPr>
          <w:sz w:val="24"/>
          <w:szCs w:val="24"/>
        </w:rPr>
        <w:t xml:space="preserve">                                                                                                               </w:t>
      </w:r>
      <w:r w:rsidRPr="000843AE">
        <w:rPr>
          <w:sz w:val="18"/>
          <w:szCs w:val="18"/>
        </w:rPr>
        <w:t xml:space="preserve">(подпись, печать) </w:t>
      </w: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F94D1A" w:rsidRDefault="00F94D1A" w:rsidP="00E863AE">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AF6FEC" w:rsidRDefault="00AF6FEC">
      <w:pPr>
        <w:spacing w:after="160" w:line="259" w:lineRule="auto"/>
        <w:rPr>
          <w:color w:val="090000"/>
          <w:sz w:val="24"/>
          <w:szCs w:val="24"/>
        </w:rPr>
      </w:pPr>
    </w:p>
    <w:p w:rsidR="00F94D1A" w:rsidRDefault="00F94D1A">
      <w:pPr>
        <w:spacing w:after="160" w:line="259" w:lineRule="auto"/>
        <w:rPr>
          <w:color w:val="090000"/>
          <w:sz w:val="24"/>
          <w:szCs w:val="24"/>
        </w:rPr>
      </w:pPr>
    </w:p>
    <w:p w:rsidR="00F94D1A" w:rsidRDefault="00F94D1A">
      <w:pPr>
        <w:spacing w:after="160" w:line="259" w:lineRule="auto"/>
        <w:rPr>
          <w:color w:val="090000"/>
          <w:sz w:val="24"/>
          <w:szCs w:val="24"/>
        </w:rPr>
      </w:pPr>
    </w:p>
    <w:p w:rsidR="00F94D1A" w:rsidRDefault="00F94D1A">
      <w:pPr>
        <w:spacing w:after="160" w:line="259" w:lineRule="auto"/>
        <w:rPr>
          <w:color w:val="090000"/>
          <w:sz w:val="24"/>
          <w:szCs w:val="24"/>
        </w:rPr>
      </w:pPr>
    </w:p>
    <w:p w:rsidR="00F94D1A" w:rsidRDefault="00F94D1A">
      <w:pPr>
        <w:spacing w:after="160" w:line="259" w:lineRule="auto"/>
        <w:rPr>
          <w:color w:val="090000"/>
          <w:sz w:val="24"/>
          <w:szCs w:val="24"/>
        </w:rPr>
      </w:pPr>
    </w:p>
    <w:p w:rsidR="00F94D1A" w:rsidRDefault="00F94D1A">
      <w:pPr>
        <w:spacing w:after="160" w:line="259" w:lineRule="auto"/>
        <w:rPr>
          <w:color w:val="090000"/>
          <w:sz w:val="24"/>
          <w:szCs w:val="24"/>
        </w:rPr>
      </w:pPr>
    </w:p>
    <w:p w:rsidR="002A084C" w:rsidRDefault="002A084C">
      <w:pPr>
        <w:spacing w:after="160" w:line="259" w:lineRule="auto"/>
        <w:rPr>
          <w:color w:val="090000"/>
          <w:sz w:val="24"/>
          <w:szCs w:val="24"/>
        </w:rPr>
      </w:pPr>
    </w:p>
    <w:p w:rsidR="002A084C" w:rsidRDefault="002A084C">
      <w:pPr>
        <w:spacing w:after="160" w:line="259" w:lineRule="auto"/>
        <w:rPr>
          <w:color w:val="090000"/>
          <w:sz w:val="24"/>
          <w:szCs w:val="24"/>
        </w:rPr>
      </w:pPr>
    </w:p>
    <w:p w:rsidR="000843AE" w:rsidRDefault="000843AE">
      <w:pPr>
        <w:spacing w:after="160" w:line="259" w:lineRule="auto"/>
        <w:rPr>
          <w:color w:val="090000"/>
          <w:sz w:val="24"/>
          <w:szCs w:val="24"/>
        </w:rPr>
      </w:pPr>
    </w:p>
    <w:p w:rsidR="000843AE" w:rsidRDefault="000843AE">
      <w:pPr>
        <w:spacing w:after="160" w:line="259" w:lineRule="auto"/>
        <w:rPr>
          <w:color w:val="090000"/>
          <w:sz w:val="24"/>
          <w:szCs w:val="24"/>
        </w:rPr>
      </w:pPr>
    </w:p>
    <w:p w:rsidR="00C47A20" w:rsidRDefault="00C47A20" w:rsidP="00C47A20">
      <w:pPr>
        <w:jc w:val="right"/>
      </w:pPr>
      <w:r w:rsidRPr="00FD1604">
        <w:lastRenderedPageBreak/>
        <w:t>Пр</w:t>
      </w:r>
      <w:bookmarkStart w:id="52" w:name="_GoBack"/>
      <w:bookmarkEnd w:id="52"/>
      <w:r w:rsidRPr="00FD1604">
        <w:t>иложение</w:t>
      </w:r>
      <w:r w:rsidR="00AF6FEC">
        <w:t xml:space="preserve"> № </w:t>
      </w:r>
      <w:r w:rsidRPr="00FD1604">
        <w:t>3</w:t>
      </w:r>
      <w:r>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E863AE" w:rsidP="00E863AE">
      <w:pPr>
        <w:jc w:val="center"/>
      </w:pPr>
      <w:r>
        <w:rPr>
          <w:noProof/>
        </w:rPr>
        <w:drawing>
          <wp:inline distT="0" distB="0" distL="0" distR="0">
            <wp:extent cx="5136882" cy="756780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136882" cy="7567808"/>
                    </a:xfrm>
                    <a:prstGeom prst="rect">
                      <a:avLst/>
                    </a:prstGeom>
                    <a:noFill/>
                    <a:ln>
                      <a:noFill/>
                    </a:ln>
                    <a:extLst>
                      <a:ext uri="{53640926-AAD7-44D8-BBD7-CCE9431645EC}">
                        <a14:shadowObscured xmlns:a14="http://schemas.microsoft.com/office/drawing/2010/main"/>
                      </a:ext>
                    </a:extLst>
                  </pic:spPr>
                </pic:pic>
              </a:graphicData>
            </a:graphic>
          </wp:inline>
        </w:drawing>
      </w:r>
    </w:p>
    <w:bookmarkEnd w:id="51"/>
    <w:p w:rsidR="00C47A20" w:rsidRDefault="00C47A20" w:rsidP="00DC01B5">
      <w:pPr>
        <w:ind w:firstLine="709"/>
      </w:pPr>
    </w:p>
    <w:p w:rsidR="00C47A20" w:rsidRDefault="00C47A20" w:rsidP="00DC01B5">
      <w:pPr>
        <w:jc w:val="center"/>
      </w:pPr>
    </w:p>
    <w:p w:rsidR="005F7F6B" w:rsidRDefault="00F94D1A" w:rsidP="00DC01B5">
      <w:pPr>
        <w:jc w:val="center"/>
        <w:sectPr w:rsidR="005F7F6B" w:rsidSect="000843AE">
          <w:pgSz w:w="11906" w:h="16838"/>
          <w:pgMar w:top="1134" w:right="567" w:bottom="284" w:left="1134" w:header="709" w:footer="552" w:gutter="0"/>
          <w:cols w:space="708"/>
          <w:docGrid w:linePitch="381"/>
        </w:sectPr>
      </w:pPr>
      <w:r>
        <w:rPr>
          <w:noProof/>
        </w:rPr>
        <w:drawing>
          <wp:inline distT="0" distB="0" distL="0" distR="0">
            <wp:extent cx="4873232" cy="8030538"/>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873232" cy="8030538"/>
                    </a:xfrm>
                    <a:prstGeom prst="rect">
                      <a:avLst/>
                    </a:prstGeom>
                    <a:noFill/>
                    <a:ln>
                      <a:noFill/>
                    </a:ln>
                  </pic:spPr>
                </pic:pic>
              </a:graphicData>
            </a:graphic>
          </wp:inline>
        </w:drawing>
      </w:r>
    </w:p>
    <w:p w:rsidR="00C47A20" w:rsidRDefault="00C47A20" w:rsidP="00C47A20">
      <w:pPr>
        <w:jc w:val="right"/>
      </w:pPr>
      <w:r w:rsidRPr="00FD1604">
        <w:lastRenderedPageBreak/>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расположение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(цена лота) за единицу площади имущества, за 1 кв. м. 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ул.</w:t>
            </w:r>
            <w:r w:rsidR="00CC7F96">
              <w:rPr>
                <w:color w:val="000000"/>
                <w:sz w:val="18"/>
                <w:szCs w:val="18"/>
              </w:rPr>
              <w:t xml:space="preserve"> Погодина, 6</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F94D1A" w:rsidRPr="001438D4" w:rsidRDefault="00CC7F96" w:rsidP="00CC7F96">
            <w:pPr>
              <w:rPr>
                <w:color w:val="000000"/>
                <w:sz w:val="18"/>
              </w:rPr>
            </w:pPr>
            <w:r w:rsidRPr="00CC7F96">
              <w:rPr>
                <w:color w:val="000000"/>
                <w:sz w:val="18"/>
              </w:rPr>
              <w:t xml:space="preserve">общей площадью 110,6 кв.м, состоящее из комнат </w:t>
            </w:r>
            <w:r w:rsidR="002A084C">
              <w:rPr>
                <w:color w:val="000000"/>
                <w:sz w:val="18"/>
              </w:rPr>
              <w:br/>
            </w:r>
            <w:r w:rsidRPr="00CC7F96">
              <w:rPr>
                <w:color w:val="000000"/>
                <w:sz w:val="18"/>
              </w:rPr>
              <w:t>№№ 1,1а,1б,2,3,4,5,5а,6,7-8,6а, цокольный этаж, кадастровый номер 61:44:0010906:1339</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CC7F96" w:rsidP="002A084C">
            <w:pPr>
              <w:jc w:val="center"/>
              <w:rPr>
                <w:color w:val="000000"/>
                <w:sz w:val="18"/>
                <w:szCs w:val="18"/>
              </w:rPr>
            </w:pPr>
            <w:r>
              <w:rPr>
                <w:color w:val="000000"/>
                <w:sz w:val="18"/>
                <w:szCs w:val="18"/>
              </w:rPr>
              <w:t>663 600</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CC7F96" w:rsidP="00F94D1A">
            <w:pPr>
              <w:jc w:val="center"/>
              <w:rPr>
                <w:color w:val="000000"/>
                <w:sz w:val="18"/>
                <w:szCs w:val="18"/>
              </w:rPr>
            </w:pPr>
            <w:r>
              <w:rPr>
                <w:color w:val="000000"/>
                <w:sz w:val="18"/>
                <w:szCs w:val="18"/>
              </w:rPr>
              <w:t>6 000</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CC7F96" w:rsidP="002A084C">
            <w:pPr>
              <w:jc w:val="center"/>
              <w:rPr>
                <w:color w:val="000000"/>
                <w:sz w:val="18"/>
                <w:szCs w:val="18"/>
              </w:rPr>
            </w:pPr>
            <w:r>
              <w:rPr>
                <w:color w:val="000000"/>
                <w:sz w:val="18"/>
                <w:szCs w:val="18"/>
              </w:rPr>
              <w:t>33 180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CC7F96" w:rsidP="002A084C">
            <w:pPr>
              <w:jc w:val="center"/>
              <w:rPr>
                <w:color w:val="000000"/>
                <w:sz w:val="18"/>
                <w:szCs w:val="18"/>
              </w:rPr>
            </w:pPr>
            <w:r>
              <w:rPr>
                <w:color w:val="000000"/>
                <w:sz w:val="18"/>
                <w:szCs w:val="18"/>
              </w:rPr>
              <w:t>66 360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lastRenderedPageBreak/>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Pr="00C07628" w:rsidRDefault="00A93B5A" w:rsidP="00A93B5A">
      <w:pPr>
        <w:jc w:val="center"/>
        <w:rPr>
          <w:color w:val="000000"/>
          <w:sz w:val="20"/>
          <w:szCs w:val="18"/>
        </w:rPr>
      </w:pPr>
      <w:r w:rsidRPr="00C07628">
        <w:rPr>
          <w:b/>
        </w:rPr>
        <w:t>Фотообзор объекта по адресу: ул.</w:t>
      </w:r>
      <w:r w:rsidR="00F865B2">
        <w:rPr>
          <w:b/>
        </w:rPr>
        <w:t xml:space="preserve"> Погодина, 6</w:t>
      </w:r>
    </w:p>
    <w:p w:rsidR="00A93B5A" w:rsidRDefault="00A93B5A" w:rsidP="00A93B5A">
      <w:pPr>
        <w:jc w:val="center"/>
        <w:rPr>
          <w:color w:val="000000"/>
          <w:sz w:val="18"/>
          <w:szCs w:val="18"/>
        </w:rPr>
      </w:pPr>
    </w:p>
    <w:p w:rsidR="00A93B5A" w:rsidRDefault="00A93B5A" w:rsidP="00A93B5A">
      <w:pPr>
        <w:jc w:val="center"/>
        <w:rPr>
          <w:color w:val="000000"/>
          <w:sz w:val="18"/>
          <w:szCs w:val="18"/>
        </w:rPr>
      </w:pPr>
      <w:r>
        <w:rPr>
          <w:noProof/>
          <w:color w:val="000000"/>
          <w:sz w:val="18"/>
          <w:szCs w:val="18"/>
        </w:rPr>
        <w:drawing>
          <wp:inline distT="0" distB="0" distL="0" distR="0">
            <wp:extent cx="6500650" cy="365661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333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500650" cy="3656615"/>
                    </a:xfrm>
                    <a:prstGeom prst="rect">
                      <a:avLst/>
                    </a:prstGeom>
                    <a:noFill/>
                    <a:ln>
                      <a:noFill/>
                    </a:ln>
                  </pic:spPr>
                </pic:pic>
              </a:graphicData>
            </a:graphic>
          </wp:inline>
        </w:drawing>
      </w:r>
    </w:p>
    <w:p w:rsidR="007F2419" w:rsidRDefault="007F2419" w:rsidP="00A93B5A">
      <w:pPr>
        <w:jc w:val="center"/>
        <w:rPr>
          <w:color w:val="000000"/>
          <w:sz w:val="18"/>
          <w:szCs w:val="18"/>
        </w:rPr>
      </w:pPr>
    </w:p>
    <w:p w:rsidR="00A93B5A" w:rsidRDefault="00A93B5A" w:rsidP="00A93B5A">
      <w:pPr>
        <w:jc w:val="center"/>
        <w:rPr>
          <w:color w:val="000000"/>
          <w:sz w:val="18"/>
          <w:szCs w:val="18"/>
        </w:rPr>
      </w:pPr>
    </w:p>
    <w:p w:rsidR="009E23CD" w:rsidRDefault="00A93B5A" w:rsidP="009E23CD">
      <w:pPr>
        <w:jc w:val="center"/>
        <w:rPr>
          <w:sz w:val="24"/>
          <w:szCs w:val="24"/>
        </w:rPr>
      </w:pPr>
      <w:r>
        <w:rPr>
          <w:noProof/>
          <w:color w:val="000000"/>
          <w:sz w:val="18"/>
          <w:szCs w:val="18"/>
        </w:rPr>
        <w:drawing>
          <wp:inline distT="0" distB="0" distL="0" distR="0">
            <wp:extent cx="6483288" cy="364684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332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6483288" cy="3646849"/>
                    </a:xfrm>
                    <a:prstGeom prst="rect">
                      <a:avLst/>
                    </a:prstGeom>
                    <a:noFill/>
                    <a:ln>
                      <a:noFill/>
                    </a:ln>
                  </pic:spPr>
                </pic:pic>
              </a:graphicData>
            </a:graphic>
          </wp:inline>
        </w:drawing>
      </w:r>
    </w:p>
    <w:p w:rsidR="00A93B5A" w:rsidRDefault="00A93B5A" w:rsidP="009E23CD">
      <w:pPr>
        <w:jc w:val="center"/>
        <w:rPr>
          <w:sz w:val="24"/>
          <w:szCs w:val="24"/>
        </w:rPr>
      </w:pPr>
      <w:r>
        <w:rPr>
          <w:noProof/>
          <w:color w:val="000000"/>
          <w:sz w:val="18"/>
          <w:szCs w:val="18"/>
        </w:rPr>
        <w:lastRenderedPageBreak/>
        <w:drawing>
          <wp:inline distT="0" distB="0" distL="0" distR="0">
            <wp:extent cx="6361648" cy="3578426"/>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2987"/>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6361648" cy="3578426"/>
                    </a:xfrm>
                    <a:prstGeom prst="rect">
                      <a:avLst/>
                    </a:prstGeom>
                    <a:noFill/>
                    <a:ln>
                      <a:noFill/>
                    </a:ln>
                  </pic:spPr>
                </pic:pic>
              </a:graphicData>
            </a:graphic>
          </wp:inline>
        </w:drawing>
      </w:r>
    </w:p>
    <w:p w:rsidR="007F2419" w:rsidRDefault="007F2419" w:rsidP="009E23CD">
      <w:pPr>
        <w:jc w:val="center"/>
        <w:rPr>
          <w:sz w:val="24"/>
          <w:szCs w:val="24"/>
        </w:rPr>
      </w:pPr>
    </w:p>
    <w:p w:rsidR="007F2419" w:rsidRPr="009E23CD" w:rsidRDefault="007F2419" w:rsidP="009E23CD">
      <w:pPr>
        <w:jc w:val="center"/>
        <w:rPr>
          <w:sz w:val="24"/>
          <w:szCs w:val="24"/>
        </w:rPr>
      </w:pPr>
    </w:p>
    <w:p w:rsidR="00192646" w:rsidRDefault="00A93B5A" w:rsidP="00192646">
      <w:pPr>
        <w:jc w:val="center"/>
        <w:rPr>
          <w:color w:val="000000"/>
          <w:sz w:val="18"/>
          <w:szCs w:val="18"/>
        </w:rPr>
      </w:pPr>
      <w:r>
        <w:rPr>
          <w:noProof/>
          <w:color w:val="000000"/>
          <w:sz w:val="18"/>
          <w:szCs w:val="18"/>
        </w:rPr>
        <w:drawing>
          <wp:inline distT="0" distB="0" distL="0" distR="0">
            <wp:extent cx="6410969" cy="360616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333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6410969" cy="3606169"/>
                    </a:xfrm>
                    <a:prstGeom prst="rect">
                      <a:avLst/>
                    </a:prstGeom>
                    <a:noFill/>
                    <a:ln>
                      <a:noFill/>
                    </a:ln>
                  </pic:spPr>
                </pic:pic>
              </a:graphicData>
            </a:graphic>
          </wp:inline>
        </w:drawing>
      </w:r>
      <w:r w:rsidR="00192646">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Pr="003F1A96" w:rsidRDefault="00C80389" w:rsidP="00C80389">
      <w:pPr>
        <w:jc w:val="right"/>
        <w:rPr>
          <w:szCs w:val="24"/>
        </w:rPr>
      </w:pPr>
      <w:r w:rsidRPr="003F1A96">
        <w:rPr>
          <w:szCs w:val="24"/>
        </w:rPr>
        <w:lastRenderedPageBreak/>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C80389" w:rsidP="00C80389">
      <w:pPr>
        <w:jc w:val="center"/>
      </w:pPr>
      <w:r>
        <w:rPr>
          <w:noProof/>
        </w:rPr>
        <w:drawing>
          <wp:inline distT="0" distB="0" distL="0" distR="0">
            <wp:extent cx="6211167" cy="853559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ДИЗО 1.png"/>
                    <pic:cNvPicPr/>
                  </pic:nvPicPr>
                  <pic:blipFill>
                    <a:blip r:embed="rId27">
                      <a:extLst>
                        <a:ext uri="{28A0092B-C50C-407E-A947-70E740481C1C}">
                          <a14:useLocalDpi xmlns:a14="http://schemas.microsoft.com/office/drawing/2010/main" val="0"/>
                        </a:ext>
                      </a:extLst>
                    </a:blip>
                    <a:stretch>
                      <a:fillRect/>
                    </a:stretch>
                  </pic:blipFill>
                  <pic:spPr>
                    <a:xfrm>
                      <a:off x="0" y="0"/>
                      <a:ext cx="6211167" cy="8535591"/>
                    </a:xfrm>
                    <a:prstGeom prst="rect">
                      <a:avLst/>
                    </a:prstGeom>
                  </pic:spPr>
                </pic:pic>
              </a:graphicData>
            </a:graphic>
          </wp:inline>
        </w:drawing>
      </w:r>
    </w:p>
    <w:p w:rsidR="00C80389" w:rsidRDefault="00C80389" w:rsidP="00C80389">
      <w:pPr>
        <w:jc w:val="right"/>
        <w:rPr>
          <w:sz w:val="24"/>
          <w:szCs w:val="24"/>
        </w:rPr>
      </w:pPr>
      <w:r>
        <w:rPr>
          <w:noProof/>
          <w:sz w:val="24"/>
          <w:szCs w:val="24"/>
        </w:rPr>
        <w:lastRenderedPageBreak/>
        <w:drawing>
          <wp:inline distT="0" distB="0" distL="0" distR="0">
            <wp:extent cx="6230219" cy="889759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ДИЗО 2.png"/>
                    <pic:cNvPicPr/>
                  </pic:nvPicPr>
                  <pic:blipFill>
                    <a:blip r:embed="rId28">
                      <a:extLst>
                        <a:ext uri="{28A0092B-C50C-407E-A947-70E740481C1C}">
                          <a14:useLocalDpi xmlns:a14="http://schemas.microsoft.com/office/drawing/2010/main" val="0"/>
                        </a:ext>
                      </a:extLst>
                    </a:blip>
                    <a:stretch>
                      <a:fillRect/>
                    </a:stretch>
                  </pic:blipFill>
                  <pic:spPr>
                    <a:xfrm>
                      <a:off x="0" y="0"/>
                      <a:ext cx="6230219" cy="8897592"/>
                    </a:xfrm>
                    <a:prstGeom prst="rect">
                      <a:avLst/>
                    </a:prstGeom>
                  </pic:spPr>
                </pic:pic>
              </a:graphicData>
            </a:graphic>
          </wp:inline>
        </w:drawing>
      </w:r>
    </w:p>
    <w:p w:rsidR="00C80389" w:rsidRDefault="00C80389" w:rsidP="00192646">
      <w:pPr>
        <w:jc w:val="center"/>
        <w:rPr>
          <w:color w:val="000000"/>
          <w:sz w:val="18"/>
          <w:szCs w:val="18"/>
        </w:rPr>
      </w:pP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7C5" w:rsidRDefault="00CF07C5" w:rsidP="00B66DC2">
      <w:r>
        <w:separator/>
      </w:r>
    </w:p>
  </w:endnote>
  <w:endnote w:type="continuationSeparator" w:id="0">
    <w:p w:rsidR="00CF07C5" w:rsidRDefault="00CF07C5"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5C51CE" w:rsidRDefault="005C51CE">
        <w:pPr>
          <w:pStyle w:val="aa"/>
          <w:jc w:val="right"/>
        </w:pPr>
        <w:r>
          <w:fldChar w:fldCharType="begin"/>
        </w:r>
        <w:r>
          <w:instrText>PAGE   \* MERGEFORMAT</w:instrText>
        </w:r>
        <w:r>
          <w:fldChar w:fldCharType="separate"/>
        </w:r>
        <w:r w:rsidR="00B37E85">
          <w:rPr>
            <w:noProof/>
          </w:rPr>
          <w:t>27</w:t>
        </w:r>
        <w:r>
          <w:rPr>
            <w:noProof/>
          </w:rPr>
          <w:fldChar w:fldCharType="end"/>
        </w:r>
      </w:p>
    </w:sdtContent>
  </w:sdt>
  <w:p w:rsidR="005C51CE" w:rsidRDefault="005C51C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7C5" w:rsidRDefault="00CF07C5" w:rsidP="00B66DC2">
      <w:r>
        <w:separator/>
      </w:r>
    </w:p>
  </w:footnote>
  <w:footnote w:type="continuationSeparator" w:id="0">
    <w:p w:rsidR="00CF07C5" w:rsidRDefault="00CF07C5" w:rsidP="00B66DC2">
      <w:r>
        <w:continuationSeparator/>
      </w:r>
    </w:p>
  </w:footnote>
  <w:footnote w:id="1">
    <w:p w:rsidR="000843AE" w:rsidRDefault="000843AE" w:rsidP="000843AE">
      <w:pPr>
        <w:pStyle w:val="af4"/>
        <w:jc w:val="both"/>
      </w:pPr>
      <w:r>
        <w:rPr>
          <w:rStyle w:val="af6"/>
        </w:rPr>
        <w:footnoteRef/>
      </w:r>
      <w:r>
        <w:t xml:space="preserve"> В соответствии с постановлением Мэра г.Ростова-на-Дону от 06.06.2003 № 1191, правомочиями собственника имущества муниципального образования «Город Ростов-на-Дону» обладает Департамент имущественно-земельных отношений города Ростова-на-Дону.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6424B"/>
    <w:rsid w:val="0000629E"/>
    <w:rsid w:val="00007F56"/>
    <w:rsid w:val="00023248"/>
    <w:rsid w:val="00031A8E"/>
    <w:rsid w:val="0003289B"/>
    <w:rsid w:val="00032953"/>
    <w:rsid w:val="00045DAB"/>
    <w:rsid w:val="000533A1"/>
    <w:rsid w:val="00061264"/>
    <w:rsid w:val="00062ADD"/>
    <w:rsid w:val="00073D57"/>
    <w:rsid w:val="000843AE"/>
    <w:rsid w:val="000967BF"/>
    <w:rsid w:val="000972DC"/>
    <w:rsid w:val="000A0106"/>
    <w:rsid w:val="000A4770"/>
    <w:rsid w:val="000B6E86"/>
    <w:rsid w:val="000B7448"/>
    <w:rsid w:val="000C1F6D"/>
    <w:rsid w:val="000D058D"/>
    <w:rsid w:val="000D3549"/>
    <w:rsid w:val="000E4D9E"/>
    <w:rsid w:val="000E7269"/>
    <w:rsid w:val="000F4FA8"/>
    <w:rsid w:val="000F7B68"/>
    <w:rsid w:val="001033FD"/>
    <w:rsid w:val="00104C83"/>
    <w:rsid w:val="0010641C"/>
    <w:rsid w:val="001107D6"/>
    <w:rsid w:val="0011397B"/>
    <w:rsid w:val="001421F1"/>
    <w:rsid w:val="00156A39"/>
    <w:rsid w:val="00173A33"/>
    <w:rsid w:val="001849D2"/>
    <w:rsid w:val="00192646"/>
    <w:rsid w:val="001938BF"/>
    <w:rsid w:val="00194582"/>
    <w:rsid w:val="001A1ADB"/>
    <w:rsid w:val="001B101A"/>
    <w:rsid w:val="001D666A"/>
    <w:rsid w:val="001E01D7"/>
    <w:rsid w:val="001E45B6"/>
    <w:rsid w:val="001E6CCF"/>
    <w:rsid w:val="001F10AC"/>
    <w:rsid w:val="001F22C4"/>
    <w:rsid w:val="0020028E"/>
    <w:rsid w:val="0021069E"/>
    <w:rsid w:val="00212501"/>
    <w:rsid w:val="00214A2B"/>
    <w:rsid w:val="00217D1F"/>
    <w:rsid w:val="00220310"/>
    <w:rsid w:val="002206C5"/>
    <w:rsid w:val="00224A07"/>
    <w:rsid w:val="00226504"/>
    <w:rsid w:val="00232FBC"/>
    <w:rsid w:val="002365DF"/>
    <w:rsid w:val="00247D13"/>
    <w:rsid w:val="00252479"/>
    <w:rsid w:val="00257F8B"/>
    <w:rsid w:val="00261845"/>
    <w:rsid w:val="00265CF2"/>
    <w:rsid w:val="002731D7"/>
    <w:rsid w:val="002748B2"/>
    <w:rsid w:val="00294DB5"/>
    <w:rsid w:val="002A084C"/>
    <w:rsid w:val="002A6C2F"/>
    <w:rsid w:val="002B42A7"/>
    <w:rsid w:val="002C2640"/>
    <w:rsid w:val="002D64C4"/>
    <w:rsid w:val="002D65D1"/>
    <w:rsid w:val="00314679"/>
    <w:rsid w:val="0032113D"/>
    <w:rsid w:val="003224EB"/>
    <w:rsid w:val="00342980"/>
    <w:rsid w:val="0035215D"/>
    <w:rsid w:val="0036385C"/>
    <w:rsid w:val="00364FDC"/>
    <w:rsid w:val="00371A1A"/>
    <w:rsid w:val="00374329"/>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F76"/>
    <w:rsid w:val="003F1A96"/>
    <w:rsid w:val="003F50CB"/>
    <w:rsid w:val="00403EE5"/>
    <w:rsid w:val="004047BB"/>
    <w:rsid w:val="004056DE"/>
    <w:rsid w:val="00412598"/>
    <w:rsid w:val="004236BF"/>
    <w:rsid w:val="0042454A"/>
    <w:rsid w:val="004277EC"/>
    <w:rsid w:val="0044484F"/>
    <w:rsid w:val="00444B96"/>
    <w:rsid w:val="00451B84"/>
    <w:rsid w:val="00455E74"/>
    <w:rsid w:val="0048191F"/>
    <w:rsid w:val="004823F9"/>
    <w:rsid w:val="00484222"/>
    <w:rsid w:val="00486E7A"/>
    <w:rsid w:val="00490072"/>
    <w:rsid w:val="00493D6B"/>
    <w:rsid w:val="004A4193"/>
    <w:rsid w:val="004C190E"/>
    <w:rsid w:val="004C3C4D"/>
    <w:rsid w:val="004E38CF"/>
    <w:rsid w:val="004E38D0"/>
    <w:rsid w:val="004F4D6C"/>
    <w:rsid w:val="00514D87"/>
    <w:rsid w:val="005205CA"/>
    <w:rsid w:val="00523B12"/>
    <w:rsid w:val="005275F6"/>
    <w:rsid w:val="005277F5"/>
    <w:rsid w:val="00531700"/>
    <w:rsid w:val="0053605F"/>
    <w:rsid w:val="005420D7"/>
    <w:rsid w:val="00560009"/>
    <w:rsid w:val="005601EB"/>
    <w:rsid w:val="00566D67"/>
    <w:rsid w:val="0057146B"/>
    <w:rsid w:val="00582536"/>
    <w:rsid w:val="00583329"/>
    <w:rsid w:val="00587F00"/>
    <w:rsid w:val="0059459A"/>
    <w:rsid w:val="005A4B26"/>
    <w:rsid w:val="005A5CE9"/>
    <w:rsid w:val="005B2A66"/>
    <w:rsid w:val="005B6971"/>
    <w:rsid w:val="005C4D16"/>
    <w:rsid w:val="005C51CE"/>
    <w:rsid w:val="005E0D2F"/>
    <w:rsid w:val="005E1DC1"/>
    <w:rsid w:val="005F0DF6"/>
    <w:rsid w:val="005F6530"/>
    <w:rsid w:val="005F7F6B"/>
    <w:rsid w:val="00604E01"/>
    <w:rsid w:val="00606CD5"/>
    <w:rsid w:val="0061431B"/>
    <w:rsid w:val="0064470F"/>
    <w:rsid w:val="00644AFF"/>
    <w:rsid w:val="0067291E"/>
    <w:rsid w:val="006825D9"/>
    <w:rsid w:val="006829ED"/>
    <w:rsid w:val="0068799D"/>
    <w:rsid w:val="006937D9"/>
    <w:rsid w:val="006A61DF"/>
    <w:rsid w:val="006C17E1"/>
    <w:rsid w:val="006C42F4"/>
    <w:rsid w:val="006D304B"/>
    <w:rsid w:val="006D3F83"/>
    <w:rsid w:val="006D7B10"/>
    <w:rsid w:val="006F61E0"/>
    <w:rsid w:val="007043B7"/>
    <w:rsid w:val="00710D8A"/>
    <w:rsid w:val="007231A9"/>
    <w:rsid w:val="007238FB"/>
    <w:rsid w:val="00730BD3"/>
    <w:rsid w:val="0073517D"/>
    <w:rsid w:val="00747B83"/>
    <w:rsid w:val="0075316F"/>
    <w:rsid w:val="00757CF4"/>
    <w:rsid w:val="007606E4"/>
    <w:rsid w:val="00762D72"/>
    <w:rsid w:val="00764289"/>
    <w:rsid w:val="00776F04"/>
    <w:rsid w:val="00777118"/>
    <w:rsid w:val="007863CE"/>
    <w:rsid w:val="00787A81"/>
    <w:rsid w:val="00790DA5"/>
    <w:rsid w:val="00792EDF"/>
    <w:rsid w:val="00795754"/>
    <w:rsid w:val="00795B0B"/>
    <w:rsid w:val="007A5ACB"/>
    <w:rsid w:val="007B2401"/>
    <w:rsid w:val="007B42F2"/>
    <w:rsid w:val="007B4C30"/>
    <w:rsid w:val="007B79DD"/>
    <w:rsid w:val="007C3557"/>
    <w:rsid w:val="007C43D4"/>
    <w:rsid w:val="007C61A9"/>
    <w:rsid w:val="007D732C"/>
    <w:rsid w:val="007E26D3"/>
    <w:rsid w:val="007E68AD"/>
    <w:rsid w:val="007F2419"/>
    <w:rsid w:val="007F411A"/>
    <w:rsid w:val="0080369C"/>
    <w:rsid w:val="00810213"/>
    <w:rsid w:val="00820E91"/>
    <w:rsid w:val="00822C68"/>
    <w:rsid w:val="0082376B"/>
    <w:rsid w:val="00826F9E"/>
    <w:rsid w:val="00834B28"/>
    <w:rsid w:val="008362E5"/>
    <w:rsid w:val="008477A4"/>
    <w:rsid w:val="00867213"/>
    <w:rsid w:val="00883916"/>
    <w:rsid w:val="00884C2A"/>
    <w:rsid w:val="00886978"/>
    <w:rsid w:val="00887010"/>
    <w:rsid w:val="00887720"/>
    <w:rsid w:val="00897691"/>
    <w:rsid w:val="008A00FB"/>
    <w:rsid w:val="008A3D2D"/>
    <w:rsid w:val="008B2009"/>
    <w:rsid w:val="008B5AAC"/>
    <w:rsid w:val="008B7824"/>
    <w:rsid w:val="008D74E7"/>
    <w:rsid w:val="008D7A6C"/>
    <w:rsid w:val="008E6A4D"/>
    <w:rsid w:val="008E7E66"/>
    <w:rsid w:val="008F0952"/>
    <w:rsid w:val="008F3B89"/>
    <w:rsid w:val="008F563C"/>
    <w:rsid w:val="00900582"/>
    <w:rsid w:val="00934845"/>
    <w:rsid w:val="00946ED9"/>
    <w:rsid w:val="009475D2"/>
    <w:rsid w:val="009661EF"/>
    <w:rsid w:val="009867FF"/>
    <w:rsid w:val="009A05E1"/>
    <w:rsid w:val="009A0DED"/>
    <w:rsid w:val="009A2AAD"/>
    <w:rsid w:val="009A56A6"/>
    <w:rsid w:val="009B4B30"/>
    <w:rsid w:val="009E23CD"/>
    <w:rsid w:val="009F0B99"/>
    <w:rsid w:val="00A040E1"/>
    <w:rsid w:val="00A0503E"/>
    <w:rsid w:val="00A05ECC"/>
    <w:rsid w:val="00A11C11"/>
    <w:rsid w:val="00A1571D"/>
    <w:rsid w:val="00A26FD2"/>
    <w:rsid w:val="00A316F1"/>
    <w:rsid w:val="00A36C75"/>
    <w:rsid w:val="00A408D9"/>
    <w:rsid w:val="00A55A2E"/>
    <w:rsid w:val="00A57A4F"/>
    <w:rsid w:val="00A61AF4"/>
    <w:rsid w:val="00A636C6"/>
    <w:rsid w:val="00A63CFF"/>
    <w:rsid w:val="00A704F3"/>
    <w:rsid w:val="00A70805"/>
    <w:rsid w:val="00A70A8F"/>
    <w:rsid w:val="00A82489"/>
    <w:rsid w:val="00A856D7"/>
    <w:rsid w:val="00A93B5A"/>
    <w:rsid w:val="00AA1E40"/>
    <w:rsid w:val="00AA7B53"/>
    <w:rsid w:val="00AD7444"/>
    <w:rsid w:val="00AF032C"/>
    <w:rsid w:val="00AF0D6C"/>
    <w:rsid w:val="00AF1CE9"/>
    <w:rsid w:val="00AF6FEC"/>
    <w:rsid w:val="00B10DAC"/>
    <w:rsid w:val="00B13D19"/>
    <w:rsid w:val="00B26ACC"/>
    <w:rsid w:val="00B303EA"/>
    <w:rsid w:val="00B37E85"/>
    <w:rsid w:val="00B40586"/>
    <w:rsid w:val="00B54D05"/>
    <w:rsid w:val="00B63C8F"/>
    <w:rsid w:val="00B66DC2"/>
    <w:rsid w:val="00B7773E"/>
    <w:rsid w:val="00B8111B"/>
    <w:rsid w:val="00B93385"/>
    <w:rsid w:val="00B93599"/>
    <w:rsid w:val="00BA020B"/>
    <w:rsid w:val="00BA3445"/>
    <w:rsid w:val="00BC0FF4"/>
    <w:rsid w:val="00BC3E89"/>
    <w:rsid w:val="00BC6251"/>
    <w:rsid w:val="00BD78DD"/>
    <w:rsid w:val="00BF538A"/>
    <w:rsid w:val="00C06D3A"/>
    <w:rsid w:val="00C07628"/>
    <w:rsid w:val="00C13E3C"/>
    <w:rsid w:val="00C17B2A"/>
    <w:rsid w:val="00C22173"/>
    <w:rsid w:val="00C232F9"/>
    <w:rsid w:val="00C305C4"/>
    <w:rsid w:val="00C35F68"/>
    <w:rsid w:val="00C424AE"/>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4F8D"/>
    <w:rsid w:val="00CC73EC"/>
    <w:rsid w:val="00CC7F96"/>
    <w:rsid w:val="00CD1C14"/>
    <w:rsid w:val="00CD2C02"/>
    <w:rsid w:val="00CD2CA4"/>
    <w:rsid w:val="00CD4D23"/>
    <w:rsid w:val="00CE135F"/>
    <w:rsid w:val="00CF07C5"/>
    <w:rsid w:val="00CF43D8"/>
    <w:rsid w:val="00D0058A"/>
    <w:rsid w:val="00D05026"/>
    <w:rsid w:val="00D11600"/>
    <w:rsid w:val="00D13E1A"/>
    <w:rsid w:val="00D2051E"/>
    <w:rsid w:val="00D33222"/>
    <w:rsid w:val="00D44AE0"/>
    <w:rsid w:val="00D51D7A"/>
    <w:rsid w:val="00D55611"/>
    <w:rsid w:val="00D62BA9"/>
    <w:rsid w:val="00D72D95"/>
    <w:rsid w:val="00D82610"/>
    <w:rsid w:val="00D8789E"/>
    <w:rsid w:val="00D903B2"/>
    <w:rsid w:val="00DA5203"/>
    <w:rsid w:val="00DA6BEF"/>
    <w:rsid w:val="00DC01B5"/>
    <w:rsid w:val="00DC1BD7"/>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2ADD"/>
    <w:rsid w:val="00E760B1"/>
    <w:rsid w:val="00E81287"/>
    <w:rsid w:val="00E863AE"/>
    <w:rsid w:val="00E95506"/>
    <w:rsid w:val="00E9686F"/>
    <w:rsid w:val="00EC01FC"/>
    <w:rsid w:val="00EC27B5"/>
    <w:rsid w:val="00EF6807"/>
    <w:rsid w:val="00F03B3B"/>
    <w:rsid w:val="00F05DE4"/>
    <w:rsid w:val="00F27D89"/>
    <w:rsid w:val="00F33D42"/>
    <w:rsid w:val="00F35369"/>
    <w:rsid w:val="00F6424B"/>
    <w:rsid w:val="00F74E08"/>
    <w:rsid w:val="00F865B2"/>
    <w:rsid w:val="00F94D1A"/>
    <w:rsid w:val="00F95A94"/>
    <w:rsid w:val="00FA5962"/>
    <w:rsid w:val="00FB39C6"/>
    <w:rsid w:val="00FB5093"/>
    <w:rsid w:val="00FB767A"/>
    <w:rsid w:val="00FC2AC8"/>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DE96F"/>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uiPriority w:val="99"/>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semiHidden/>
    <w:rsid w:val="00B66DC2"/>
    <w:rPr>
      <w:rFonts w:ascii="Tahoma" w:hAnsi="Tahoma" w:cs="Tahoma"/>
      <w:sz w:val="16"/>
      <w:szCs w:val="16"/>
    </w:rPr>
  </w:style>
  <w:style w:type="character" w:customStyle="1" w:styleId="af3">
    <w:name w:val="Текст выноски Знак"/>
    <w:basedOn w:val="a0"/>
    <w:link w:val="af2"/>
    <w:semiHidden/>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uiPriority w:val="99"/>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uiPriority w:val="99"/>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jp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image" Target="media/image9.png"/><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jpg"/><Relationship Id="rId27" Type="http://schemas.openxmlformats.org/officeDocument/2006/relationships/image" Target="media/image8.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71798-6984-4566-971D-72419F543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2337</TotalTime>
  <Pages>33</Pages>
  <Words>10203</Words>
  <Characters>58162</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230</cp:revision>
  <cp:lastPrinted>2025-11-26T08:56:00Z</cp:lastPrinted>
  <dcterms:created xsi:type="dcterms:W3CDTF">2023-11-20T14:26:00Z</dcterms:created>
  <dcterms:modified xsi:type="dcterms:W3CDTF">2025-11-26T08:56:00Z</dcterms:modified>
</cp:coreProperties>
</file>